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9F" w:rsidRDefault="0041039F">
      <w:pPr>
        <w:pStyle w:val="ConsPlusNormal"/>
        <w:jc w:val="both"/>
        <w:outlineLvl w:val="0"/>
      </w:pPr>
    </w:p>
    <w:p w:rsidR="0041039F" w:rsidRDefault="009B309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1039F" w:rsidRDefault="0041039F">
      <w:pPr>
        <w:pStyle w:val="ConsPlusTitle"/>
        <w:jc w:val="center"/>
      </w:pPr>
    </w:p>
    <w:p w:rsidR="0041039F" w:rsidRDefault="009B309A">
      <w:pPr>
        <w:pStyle w:val="ConsPlusTitle"/>
        <w:jc w:val="center"/>
      </w:pPr>
      <w:r>
        <w:t>РАСПОРЯЖЕНИЕ</w:t>
      </w:r>
    </w:p>
    <w:p w:rsidR="0041039F" w:rsidRDefault="009B309A">
      <w:pPr>
        <w:pStyle w:val="ConsPlusTitle"/>
        <w:jc w:val="center"/>
      </w:pPr>
      <w:r>
        <w:t>от 19 апреля 2016 г. N 724-р</w:t>
      </w:r>
    </w:p>
    <w:p w:rsidR="0041039F" w:rsidRDefault="0041039F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41039F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1039F" w:rsidRDefault="009B309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41039F" w:rsidRDefault="009B309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6" w:history="1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</w:p>
          <w:p w:rsidR="0041039F" w:rsidRDefault="009B309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01.08.2017 </w:t>
            </w:r>
            <w:hyperlink r:id="rId7" w:history="1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8" w:history="1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9" w:history="1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41039F" w:rsidRDefault="009B309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02.10.2019 </w:t>
            </w:r>
            <w:hyperlink r:id="rId10" w:history="1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41039F" w:rsidRDefault="0041039F">
            <w:pPr>
              <w:pStyle w:val="ConsPlusNormal"/>
              <w:jc w:val="center"/>
              <w:rPr>
                <w:color w:val="392C69"/>
              </w:rPr>
            </w:pPr>
            <w:hyperlink r:id="rId11" w:history="1">
              <w:r w:rsidR="009B309A">
                <w:rPr>
                  <w:color w:val="0000FF"/>
                </w:rPr>
                <w:t>Постановления</w:t>
              </w:r>
            </w:hyperlink>
            <w:r w:rsidR="009B309A">
              <w:rPr>
                <w:color w:val="392C69"/>
              </w:rPr>
              <w:t xml:space="preserve"> Правительства РФ от 23.09.2020 N 1522,</w:t>
            </w:r>
          </w:p>
          <w:p w:rsidR="0041039F" w:rsidRDefault="0041039F">
            <w:pPr>
              <w:pStyle w:val="ConsPlusNormal"/>
              <w:jc w:val="center"/>
              <w:rPr>
                <w:color w:val="392C69"/>
              </w:rPr>
            </w:pPr>
            <w:hyperlink r:id="rId12" w:history="1">
              <w:r w:rsidR="009B309A">
                <w:rPr>
                  <w:color w:val="0000FF"/>
                </w:rPr>
                <w:t>распоряжения</w:t>
              </w:r>
            </w:hyperlink>
            <w:r w:rsidR="009B309A">
              <w:rPr>
                <w:color w:val="392C69"/>
              </w:rPr>
              <w:t xml:space="preserve"> Правительства РФ от 29.04.2021 N 1140-р)</w:t>
            </w:r>
          </w:p>
        </w:tc>
      </w:tr>
    </w:tbl>
    <w:p w:rsidR="0041039F" w:rsidRDefault="0041039F">
      <w:pPr>
        <w:pStyle w:val="ConsPlusNormal"/>
        <w:jc w:val="center"/>
      </w:pPr>
    </w:p>
    <w:p w:rsidR="0041039F" w:rsidRDefault="009B309A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ar28" w:tooltip="ПЕРЕЧЕНЬ" w:history="1">
        <w:r>
          <w:rPr>
            <w:color w:val="0000FF"/>
          </w:rPr>
          <w:t>перечень</w:t>
        </w:r>
      </w:hyperlink>
      <w: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информация.</w:t>
      </w:r>
    </w:p>
    <w:p w:rsidR="0041039F" w:rsidRDefault="009B309A">
      <w:pPr>
        <w:pStyle w:val="ConsPlusNormal"/>
        <w:spacing w:before="240"/>
        <w:ind w:firstLine="540"/>
        <w:jc w:val="both"/>
      </w:pPr>
      <w:r>
        <w:t>2. Настоящее распоряжение вступает в силу с 1 июля 2016 г.</w:t>
      </w:r>
    </w:p>
    <w:p w:rsidR="0041039F" w:rsidRDefault="0041039F">
      <w:pPr>
        <w:pStyle w:val="ConsPlusNormal"/>
        <w:jc w:val="both"/>
      </w:pPr>
    </w:p>
    <w:p w:rsidR="0041039F" w:rsidRDefault="009B309A">
      <w:pPr>
        <w:pStyle w:val="ConsPlusNormal"/>
        <w:jc w:val="right"/>
      </w:pPr>
      <w:r>
        <w:t>Председатель Правительства</w:t>
      </w:r>
    </w:p>
    <w:p w:rsidR="0041039F" w:rsidRDefault="009B309A">
      <w:pPr>
        <w:pStyle w:val="ConsPlusNormal"/>
        <w:jc w:val="right"/>
      </w:pPr>
      <w:r>
        <w:t>Российской Федерации</w:t>
      </w:r>
    </w:p>
    <w:p w:rsidR="0041039F" w:rsidRDefault="009B309A">
      <w:pPr>
        <w:pStyle w:val="ConsPlusNormal"/>
        <w:jc w:val="right"/>
      </w:pPr>
      <w:r>
        <w:t>Д.МЕДВЕДЕВ</w:t>
      </w:r>
    </w:p>
    <w:p w:rsidR="0041039F" w:rsidRDefault="0041039F">
      <w:pPr>
        <w:pStyle w:val="ConsPlusNormal"/>
        <w:jc w:val="both"/>
      </w:pPr>
      <w:bookmarkStart w:id="0" w:name="_GoBack"/>
      <w:bookmarkEnd w:id="0"/>
    </w:p>
    <w:p w:rsidR="0041039F" w:rsidRDefault="0041039F">
      <w:pPr>
        <w:pStyle w:val="ConsPlusNormal"/>
        <w:jc w:val="both"/>
      </w:pPr>
    </w:p>
    <w:p w:rsidR="0041039F" w:rsidRDefault="0041039F">
      <w:pPr>
        <w:pStyle w:val="ConsPlusNormal"/>
        <w:jc w:val="both"/>
      </w:pPr>
    </w:p>
    <w:p w:rsidR="0041039F" w:rsidRDefault="009B309A">
      <w:pPr>
        <w:pStyle w:val="ConsPlusNormal"/>
        <w:jc w:val="right"/>
        <w:outlineLvl w:val="0"/>
      </w:pPr>
      <w:r>
        <w:t>Утвержден</w:t>
      </w:r>
    </w:p>
    <w:p w:rsidR="0041039F" w:rsidRDefault="009B309A">
      <w:pPr>
        <w:pStyle w:val="ConsPlusNormal"/>
        <w:jc w:val="right"/>
      </w:pPr>
      <w:r>
        <w:t>распоряжением Правительства</w:t>
      </w:r>
    </w:p>
    <w:p w:rsidR="0041039F" w:rsidRDefault="009B309A">
      <w:pPr>
        <w:pStyle w:val="ConsPlusNormal"/>
        <w:jc w:val="right"/>
      </w:pPr>
      <w:r>
        <w:t>Российской Федерации</w:t>
      </w:r>
    </w:p>
    <w:p w:rsidR="0041039F" w:rsidRDefault="009B309A">
      <w:pPr>
        <w:pStyle w:val="ConsPlusNormal"/>
        <w:jc w:val="right"/>
      </w:pPr>
      <w:r>
        <w:t>от 19 апреля 2016 г. N 724-р</w:t>
      </w:r>
    </w:p>
    <w:p w:rsidR="0041039F" w:rsidRDefault="0041039F">
      <w:pPr>
        <w:pStyle w:val="ConsPlusNormal"/>
        <w:jc w:val="both"/>
      </w:pPr>
    </w:p>
    <w:p w:rsidR="0041039F" w:rsidRDefault="009B309A">
      <w:pPr>
        <w:pStyle w:val="ConsPlusTitle"/>
        <w:jc w:val="center"/>
      </w:pPr>
      <w:bookmarkStart w:id="1" w:name="Par28"/>
      <w:bookmarkEnd w:id="1"/>
      <w:r>
        <w:t>ПЕРЕЧЕНЬ</w:t>
      </w:r>
    </w:p>
    <w:p w:rsidR="0041039F" w:rsidRDefault="009B309A">
      <w:pPr>
        <w:pStyle w:val="ConsPlusTitle"/>
        <w:jc w:val="center"/>
      </w:pPr>
      <w:r>
        <w:t>ДОКУМЕНТОВ И (ИЛИ) ИНФОРМАЦИИ, ЗАПРАШИВАЕМЫХ И ПОЛУЧАЕМЫХ</w:t>
      </w:r>
    </w:p>
    <w:p w:rsidR="0041039F" w:rsidRDefault="009B309A">
      <w:pPr>
        <w:pStyle w:val="ConsPlusTitle"/>
        <w:jc w:val="center"/>
      </w:pPr>
      <w:r>
        <w:t>В РАМКАХ МЕЖВЕДОМСТВЕННОГО ИНФОРМАЦИОННОГО ВЗАИМОДЕЙСТВИЯ</w:t>
      </w:r>
    </w:p>
    <w:p w:rsidR="0041039F" w:rsidRDefault="009B309A">
      <w:pPr>
        <w:pStyle w:val="ConsPlusTitle"/>
        <w:jc w:val="center"/>
      </w:pPr>
      <w:r>
        <w:t>ОРГАНАМИ ГОСУДАРСТВЕННОГО КОНТРОЛЯ (НАДЗОРА), ОРГАНАМИ</w:t>
      </w:r>
    </w:p>
    <w:p w:rsidR="0041039F" w:rsidRDefault="009B309A">
      <w:pPr>
        <w:pStyle w:val="ConsPlusTitle"/>
        <w:jc w:val="center"/>
      </w:pPr>
      <w:r>
        <w:t>МУНИЦИПАЛЬНОГО КОНТРОЛЯ ПРИ ОРГАНИЗАЦИИ И ПРОВЕДЕНИИ</w:t>
      </w:r>
    </w:p>
    <w:p w:rsidR="0041039F" w:rsidRDefault="009B309A">
      <w:pPr>
        <w:pStyle w:val="ConsPlusTitle"/>
        <w:jc w:val="center"/>
      </w:pPr>
      <w:r>
        <w:t>ПРОВЕРОК ОТ ИНЫХ ГОСУДАРСТВЕННЫХ ОРГАНОВ, ОРГАНОВ МЕСТНОГО</w:t>
      </w:r>
    </w:p>
    <w:p w:rsidR="0041039F" w:rsidRDefault="009B309A">
      <w:pPr>
        <w:pStyle w:val="ConsPlusTitle"/>
        <w:jc w:val="center"/>
      </w:pPr>
      <w:r>
        <w:t>САМОУПРАВЛЕНИЯ ЛИБО ПОДВЕДОМСТВЕННЫХ ГОСУДАРСТВЕННЫМ</w:t>
      </w:r>
    </w:p>
    <w:p w:rsidR="0041039F" w:rsidRDefault="009B309A">
      <w:pPr>
        <w:pStyle w:val="ConsPlusTitle"/>
        <w:jc w:val="center"/>
      </w:pPr>
      <w:r>
        <w:t>ОРГАНАМ ИЛИ ОРГАНАМ МЕСТНОГО САМОУПРАВЛЕНИЯ ОРГАНИЗАЦИЙ,</w:t>
      </w:r>
    </w:p>
    <w:p w:rsidR="0041039F" w:rsidRDefault="009B309A">
      <w:pPr>
        <w:pStyle w:val="ConsPlusTitle"/>
        <w:jc w:val="center"/>
      </w:pPr>
      <w:r>
        <w:t>В РАСПОРЯЖЕНИИ КОТОРЫХ НАХОДЯТСЯ ЭТИ ДОКУМЕНТЫ</w:t>
      </w:r>
    </w:p>
    <w:p w:rsidR="0041039F" w:rsidRDefault="009B309A">
      <w:pPr>
        <w:pStyle w:val="ConsPlusTitle"/>
        <w:jc w:val="center"/>
      </w:pPr>
      <w:r>
        <w:t>И (ИЛИ) ИНФОРМАЦИЯ</w:t>
      </w:r>
    </w:p>
    <w:p w:rsidR="0041039F" w:rsidRDefault="0041039F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41039F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1039F" w:rsidRDefault="009B309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41039F" w:rsidRDefault="009B309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13" w:history="1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</w:p>
          <w:p w:rsidR="0041039F" w:rsidRDefault="009B309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01.08.2017 </w:t>
            </w:r>
            <w:hyperlink r:id="rId14" w:history="1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15" w:history="1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16" w:history="1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41039F" w:rsidRDefault="009B309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02.10.2019 </w:t>
            </w:r>
            <w:hyperlink r:id="rId17" w:history="1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41039F" w:rsidRDefault="0041039F">
            <w:pPr>
              <w:pStyle w:val="ConsPlusNormal"/>
              <w:jc w:val="center"/>
              <w:rPr>
                <w:color w:val="392C69"/>
              </w:rPr>
            </w:pPr>
            <w:hyperlink r:id="rId18" w:history="1">
              <w:r w:rsidR="009B309A">
                <w:rPr>
                  <w:color w:val="0000FF"/>
                </w:rPr>
                <w:t>Постановления</w:t>
              </w:r>
            </w:hyperlink>
            <w:r w:rsidR="009B309A">
              <w:rPr>
                <w:color w:val="392C69"/>
              </w:rPr>
              <w:t xml:space="preserve"> Правительства РФ от 23.09.2020 N 1522,</w:t>
            </w:r>
          </w:p>
          <w:p w:rsidR="0041039F" w:rsidRDefault="0041039F">
            <w:pPr>
              <w:pStyle w:val="ConsPlusNormal"/>
              <w:jc w:val="center"/>
              <w:rPr>
                <w:color w:val="392C69"/>
              </w:rPr>
            </w:pPr>
            <w:hyperlink r:id="rId19" w:history="1">
              <w:r w:rsidR="009B309A">
                <w:rPr>
                  <w:color w:val="0000FF"/>
                </w:rPr>
                <w:t>распоряжения</w:t>
              </w:r>
            </w:hyperlink>
            <w:r w:rsidR="009B309A">
              <w:rPr>
                <w:color w:val="392C69"/>
              </w:rPr>
              <w:t xml:space="preserve"> Правительства РФ от 29.04.2021 N 1140-р)</w:t>
            </w:r>
          </w:p>
        </w:tc>
      </w:tr>
    </w:tbl>
    <w:p w:rsidR="0041039F" w:rsidRDefault="0041039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5669"/>
        <w:gridCol w:w="2665"/>
      </w:tblGrid>
      <w:tr w:rsidR="0041039F">
        <w:tc>
          <w:tcPr>
            <w:tcW w:w="64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9F" w:rsidRDefault="009B309A">
            <w:pPr>
              <w:pStyle w:val="ConsPlusNormal"/>
              <w:jc w:val="center"/>
            </w:pPr>
            <w:r>
              <w:lastRenderedPageBreak/>
              <w:t>Наименование документа и (или) информации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039F" w:rsidRDefault="009B309A">
            <w:pPr>
              <w:pStyle w:val="ConsPlusNormal"/>
              <w:jc w:val="center"/>
            </w:pPr>
            <w:r>
              <w:t>Федеральные органы исполнительной власти, органы государственных внебюджетных фондов, в распоряжении которых находятся документ и (или) информация</w:t>
            </w:r>
          </w:p>
        </w:tc>
      </w:tr>
      <w:tr w:rsidR="0041039F">
        <w:tc>
          <w:tcPr>
            <w:tcW w:w="737" w:type="dxa"/>
            <w:tcBorders>
              <w:top w:val="single" w:sz="4" w:space="0" w:color="auto"/>
            </w:tcBorders>
          </w:tcPr>
          <w:p w:rsidR="0041039F" w:rsidRDefault="009B309A">
            <w:pPr>
              <w:pStyle w:val="ConsPlusNormal"/>
            </w:pPr>
            <w:r>
              <w:t>1.</w:t>
            </w:r>
          </w:p>
        </w:tc>
        <w:tc>
          <w:tcPr>
            <w:tcW w:w="5669" w:type="dxa"/>
            <w:tcBorders>
              <w:top w:val="single" w:sz="4" w:space="0" w:color="auto"/>
            </w:tcBorders>
          </w:tcPr>
          <w:p w:rsidR="0041039F" w:rsidRDefault="009B309A">
            <w:pPr>
              <w:pStyle w:val="ConsPlusNormal"/>
            </w:pPr>
            <w:r>
              <w:t>Сведения из заключения Минздрава России о том, что в границах находящегося на территории Российской Федерации географического объекта, наименование которого заявляется в качестве наименования места происхождения минеральной питьевой лечебной, лечебно-столовой и минеральной природной столовой воды, заявитель производит минеральную питьевую лечебную, лечебно-столовую и минеральную природную столовую воду, особые свойства которой определяются характерными для указанного географического объекта природными условиями</w:t>
            </w:r>
          </w:p>
        </w:tc>
        <w:tc>
          <w:tcPr>
            <w:tcW w:w="2665" w:type="dxa"/>
            <w:tcBorders>
              <w:top w:val="single" w:sz="4" w:space="0" w:color="auto"/>
            </w:tcBorders>
          </w:tcPr>
          <w:p w:rsidR="0041039F" w:rsidRDefault="009B309A">
            <w:pPr>
              <w:pStyle w:val="ConsPlusNormal"/>
            </w:pPr>
            <w:r>
              <w:t xml:space="preserve">Минздрав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реестра лекарственных средств для медицинского применения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Минздрав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решения о выделении полос радиочастот для радиоэлектронных средств и высокочастотных устройств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Минцифры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Минкультуры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прокатного удостоверения на фильм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Минкультуры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разрешения на ввод в эксплуатацию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Минобороны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разрешения на строительство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Минобороны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свидетельства об исключении государственного воздушного судна из государственного учета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Минобороны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Согласование решения о предоставлении или об </w:t>
            </w:r>
            <w:r>
              <w:lastRenderedPageBreak/>
              <w:t>отказе в предоставлении лицензии на деятельность по разработке, производству, ремонту и испытаниям авиационной техники, в том числе авиационной техники двойного назначения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 xml:space="preserve">Минобороны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отдельных видов металлообрабатывающего оборудования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Письмо о подтверждении (невозможности подтверждения) целевого назначения ввозимых плазменных модулей (экранов) для аппаратуры товарной позиции </w:t>
            </w:r>
            <w:hyperlink r:id="rId21" w:history="1">
              <w:r>
                <w:rPr>
                  <w:color w:val="0000FF"/>
                </w:rPr>
                <w:t>8528</w:t>
              </w:r>
            </w:hyperlink>
            <w:r>
              <w:t xml:space="preserve"> ТН ВЭД ЕАЭС, декларируемых кодом ТН ВЭД ЕАЭС </w:t>
            </w:r>
            <w:hyperlink r:id="rId22" w:history="1">
              <w:r>
                <w:rPr>
                  <w:color w:val="0000FF"/>
                </w:rPr>
                <w:t>8529 90 920</w:t>
              </w:r>
            </w:hyperlink>
            <w:r>
              <w:t xml:space="preserve"> 1, и жидкокристаллических модулей (экранов) для аппаратуры товарной позиции </w:t>
            </w:r>
            <w:hyperlink r:id="rId23" w:history="1">
              <w:r>
                <w:rPr>
                  <w:color w:val="0000FF"/>
                </w:rPr>
                <w:t>8528</w:t>
              </w:r>
            </w:hyperlink>
            <w:r>
              <w:t xml:space="preserve">, декларируемых кодом ТН ВЭД ЕАЭС </w:t>
            </w:r>
            <w:hyperlink r:id="rId24" w:history="1">
              <w:r>
                <w:rPr>
                  <w:color w:val="0000FF"/>
                </w:rPr>
                <w:t>8529 90 920 2</w:t>
              </w:r>
            </w:hyperlink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комплектующих изделий, ряда сырьевых товаров для производства авиационных двигателей и гражданских воздушных судов или отдельных видов оборудования для авиационной промышленности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баланса производства, распространения и применения взрывчатых материалов промышленного назначения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 и ремонту авиационной техники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Минпромторг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на производство лекарственных средств для медицинского применения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по разработке, производству, испытанию, хранению, ремонту и утилизации гражданского и служебного оружия и основных частей огнестрельного оружия, торговле гражданским и служебным оружием и основными частями огнестрельного оружия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пиротехнических изделий IV и V классов в соответствии с национальным стандартом, применению пиротехнических изделий IV и V классов в соответствии с техническим регламентом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испытанию, установке, монтажу, техническому обслуживанию, ремонту, утилизации и реализации вооружения и военной техники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на осуществление деятельности по хранению и уничтожению химического оружия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Свидетельство об исключении экспериментального воздушного судна из государственного учета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Минпромторг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каталога пестицидов и агрохимикатов, разрешенных к применению на территории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Минсельхоз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разрешения на ввод в эксплуатацию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Минстрой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разрешения на строительство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Минстрой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Минстрой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Письмо о подтверждении целевого назначения ввозимого товара для котлов паровых и с пароперегревателем для судового оборудования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Минтранс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приказа об утверждении нормативов создания запасов топлива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Минэнерго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приказа об утверждении нормативов удельных расходов топлива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Минэнерго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письма о подтверждении факта добычи нефти сырой с вязкостью в пластовых условиях не менее 10000 миллипаскаль-секунд или с особыми физико-химическими характеристиками, добытой на отдельных месторождениях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Минэнерго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справки о подтверждении соответствия сведений об экспорте нефти сырой по графику транспортировки нефти из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Минэнерго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приказа об утверждении нормативов потерь электрической энергии при ее передаче по электрическим сетям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Минэнерго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филиалов и представительств международных организаций и иностранных некоммерческих неправительственных организаций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Минюст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о статусе адвоката иностранного государства, осуществляющего адвокатскую </w:t>
            </w:r>
            <w:r>
              <w:lastRenderedPageBreak/>
              <w:t>деятельность на территории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>Минюст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33.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нотариусов и лиц, сдавших квалификационный экзамен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Минюст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заключения о готовности организации, эксплуатирующей гидротехнические сооружения, к локализации и ликвидации чрезвычайных ситуаций и защите населения и территорий в случае аварии гидротехнического сооружения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МЧС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заключения о соответствии или несоответствии объекта защиты требованиям пожарной безопасности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МЧС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маломерных судов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МЧС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План по предупреждению и ликвидации разливов нефти и нефтепродуктов с указанием района и срока действия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МЧС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об отсутствии (наличии) задолженности по страховым взносам, по пеням и штрафам до 1 января 2017 г.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Пенсионный фонд Российской Федерации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39.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Росавиация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Росавиация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Росавиация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Росавиация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лицензий на деятельность по перевозкам воздушным транспортом грузов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Росавиация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грузов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Росавиация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Копия разрешения на ввод в эксплуатацию автомобильных дорог общего пользования </w:t>
            </w:r>
            <w:r>
              <w:lastRenderedPageBreak/>
              <w:t>федерального значения либо их участков, частных автомобильных дорог, строительство, реконструкцию которых планируется осуществлять на территории 2 и более субъектов Российской Федерации;</w:t>
            </w:r>
          </w:p>
          <w:p w:rsidR="0041039F" w:rsidRDefault="009B309A">
            <w:pPr>
              <w:pStyle w:val="ConsPlusNormal"/>
            </w:pPr>
            <w:r>
              <w:t>пересечений и примыканий к автомобильным дорогам общего пользования федерального значения;</w:t>
            </w:r>
          </w:p>
          <w:p w:rsidR="0041039F" w:rsidRDefault="009B309A">
            <w:pPr>
              <w:pStyle w:val="ConsPlusNormal"/>
            </w:pPr>
            <w:r>
              <w:t>объектов дорожного сервиса, размещаемых в границах полосы отвода автомобильной дороги общего пользования федерального значения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>Росавтодор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46.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разрешения на строительство автомобильных дорог общего пользования федерального значения либо их участков; частных автомобильных дорог, строительство, реконструкцию которых планируется осуществлять на территории 2 и более субъектов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Росавтодор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владельцах автомобильных дорог, по которым предполагается движение транспортного средства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Росавтодор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сводного реестра выданных, приостановленных и аннулированных лицензий на производство и оборот этилового спирта, алкогольной и спиртосодержащей продукции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Росалкогольрегулирование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49.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Сведения, содержащиеся в заключении Росалкогольрегулирования о производстве товара в границах географического объекта, наименование которого заявляется на регистрацию наименования места происхождения товара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Росалкогольрегулирование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приказа об утверждении нормативов допустимых сбросов веществ и микроорганизмов в водные объекты для водопользователей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Росводресурсы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решения о предоставлении водного объекта в пользование, копия договора водопользования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Росводресурсы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водном объекте, содержащиеся в государственном водном реестре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Росводресурсы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реестра лицензий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Росздравнадзор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реестра лицензий на осуществление фармацевтической деятельности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Росздравнадзор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государственного реестра медицинских изделий и организаций (индивидуальных предпринимателей), осуществляющих производство </w:t>
            </w:r>
            <w:r>
              <w:lastRenderedPageBreak/>
              <w:t>и изготовление медицинских изделий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 xml:space="preserve">Росздравнадзор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56.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реестра лицензий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Росздравнадзор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выданных разрешениях на ввоз медицинских изделий в целях государственной регистрации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Росздравнадзор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выданных сертификатах специалиста лицам, получившим медицинское и фармацевтическое образование в иностранных государствах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Росздравнадзор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59.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на осуществление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Росздравнадзор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федерального имущества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Росимущество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протокола Федеральной конкурсной комиссии по телерадиовещанию об итогах конкурса на получение права осуществлять наземное эфирное вещание, спутниковое вещание с использованием конкретных радиочастот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Роскомнадзор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зарегистрированных средств массовой информации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Роскомнадзор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на осуществление деятельности в области оказания услуг связи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Роскомнадзор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лицензий на телевизионное вещание, радиовещание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Роскомнадзор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выданном разрешении на использование радиочастот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Роскомнадзор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морских портов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Росморречфлот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государственного реестра лицензий на пользование недрами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Роснедра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Копия заключения государственной экспертизы запасов полезных ископаемых и подземных вод, </w:t>
            </w:r>
            <w:r>
              <w:lastRenderedPageBreak/>
              <w:t>геологической информации о предоставляемых в пользование участках недр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 xml:space="preserve">Роснедра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23.09.2020 N 1522)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69.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организаций, осуществляющих образовательную деятельность по имеющим государственную аккредитацию образовательным программам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Рособрнадзор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сводного реестра лицензий на осуществление образовательной деятельности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Рособрнадзор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реестра изобретений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Роспатент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реестра полезных моделей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Роспатент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реестра промышленных образцов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Роспатент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реестра наименований мест происхождения товаров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Роспатент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реестра товарных знаков и знаков обслуживания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Роспатент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перечня общеизвестных в Российской Федерации товарных знаков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Роспатент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программ для ЭВМ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Роспатент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баз данных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Роспатент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79.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топологий интегральных микросхем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Роспатент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Справка, подтверждающая право на получение льгот, предусмотренных законодательством Российской Федерации для периодических печатных изданий, книжной продукции и полиграфических материалов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Минцифры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Роспотребнадзор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проектной документации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Роспотребнадзор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83.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заключения о соответствии экологическим нормам и требованиям производственных и (или) складских помещений организаций, осуществляющих деятельность, связанную с производством и оборотом этилового спирта, алкогольной и спиртосодержащей продукции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Росприроднадзор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Информация о наличии утвержденных нормативов предельно допустимых выбросов вредных (загрязняющих) веществ, информация об установленных нормативах временно согласованных выбросов вредных (загрязняющих) веществ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Росприроднадзор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Информация о заключении государственной экологической экспертизы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Росприроднадзор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наличии (отсутствии) задолженности по плате за негативное воздействие на окружающую среду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Росприроднадзор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выполнении заявителем условий пользования недрами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Росприроднадзор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Росреестр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88 в ред. </w:t>
            </w:r>
            <w:hyperlink r:id="rId2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89.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Росреестр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89 в ред. </w:t>
            </w:r>
            <w:hyperlink r:id="rId3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Росреестр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90 в ред. </w:t>
            </w:r>
            <w:hyperlink r:id="rId3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91.</w:t>
            </w:r>
          </w:p>
        </w:tc>
        <w:tc>
          <w:tcPr>
            <w:tcW w:w="8334" w:type="dxa"/>
            <w:gridSpan w:val="2"/>
          </w:tcPr>
          <w:p w:rsidR="0041039F" w:rsidRDefault="009B309A">
            <w:pPr>
              <w:pStyle w:val="ConsPlusNormal"/>
              <w:jc w:val="both"/>
            </w:pPr>
            <w:r>
              <w:t xml:space="preserve">Исключен. - </w:t>
            </w:r>
            <w:hyperlink r:id="rId32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Единого государственного реестра недвижимости о кадастровой стоимости объекта недвижимости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Росреестр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92 в ред. </w:t>
            </w:r>
            <w:hyperlink r:id="rId3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93.</w:t>
            </w:r>
          </w:p>
        </w:tc>
        <w:tc>
          <w:tcPr>
            <w:tcW w:w="8334" w:type="dxa"/>
            <w:gridSpan w:val="2"/>
          </w:tcPr>
          <w:p w:rsidR="0041039F" w:rsidRDefault="009B309A">
            <w:pPr>
              <w:pStyle w:val="ConsPlusNormal"/>
              <w:jc w:val="both"/>
            </w:pPr>
            <w:r>
              <w:t xml:space="preserve">Исключен. - </w:t>
            </w:r>
            <w:hyperlink r:id="rId34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Кадастровый план территории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Росреестр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национальной части единого реестра выданных одобрений типа транспортного средства, одобрений типа шасси, свидетельств о безопасности </w:t>
            </w:r>
            <w:r>
              <w:lastRenderedPageBreak/>
              <w:t xml:space="preserve">конструкции транспортного средства и зарегистрированных уведомлений об отмене документа, удостоверяющего соответствие требованиям технического </w:t>
            </w:r>
            <w:hyperlink r:id="rId35" w:history="1">
              <w:r>
                <w:rPr>
                  <w:color w:val="0000FF"/>
                </w:rPr>
                <w:t>регламента</w:t>
              </w:r>
            </w:hyperlink>
            <w:r>
              <w:t xml:space="preserve"> Таможенного союза "О безопасности колесных транспортных средств"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>Росстандарт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96.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результатах поверки средств измерений из Федерального информационного фонда по обеспечению единства измерений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Росстандарт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96 в ред. </w:t>
            </w:r>
            <w:hyperlink r:id="rId3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свидетельства об утверждении типа средств измерений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Росстандарт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аккредитованных лиц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Росаккредитация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99.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сертификатов соответствия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Росаккредитация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100.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деклараций о соответствии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Росаккредитация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101.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деклараций о соответствии продукции, включенной в единый перечень продукции, подлежащей декларированию соответствия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Росаккредитация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102.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выданных сертификатов соответствия на продукцию, включенную в единый перечень продукции, подлежащей обязательной сертификации, за исключением сертификатов соответствия на продукцию, для которой устанавливаются требования, связанные с обеспечением безопасности в области использования атомной энергии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Росаккредитация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103.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национальной части Единого реестра органов по сертификации и испытательных лабораторий (центров) Таможенного союза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Росаккредитация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104.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национальной части Единого реестра выданных сертификатов соответствия и зарегистрированных деклараций о соответствии, оформленных в единой форме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Росаккредитация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105.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Данные годовой бухгалтерской (финансовой) отчетности юридических лиц, а также аудиторские заключения о ней за отчетные периоды 2014 - 2018 годов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Росстат </w:t>
            </w:r>
            <w:hyperlink w:anchor="Par870" w:tooltip="&lt;9&gt; Предоставляются до 31 декабря 2023 г." w:history="1">
              <w:r>
                <w:rPr>
                  <w:color w:val="0000FF"/>
                </w:rPr>
                <w:t>&lt;9&gt;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105 в ред. </w:t>
            </w:r>
            <w:hyperlink r:id="rId3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02.10.2019 N 2280-р)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106.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о кодах по Общероссийскому классификатору предприятий и организаций (ОКПО) и взаимосвязанных с ним общероссийских </w:t>
            </w:r>
            <w:r>
              <w:lastRenderedPageBreak/>
              <w:t xml:space="preserve">классификаторов </w:t>
            </w:r>
            <w:hyperlink r:id="rId38" w:history="1">
              <w:r>
                <w:rPr>
                  <w:color w:val="0000FF"/>
                </w:rPr>
                <w:t>ОКАТО</w:t>
              </w:r>
            </w:hyperlink>
            <w:r>
              <w:t xml:space="preserve">, </w:t>
            </w:r>
            <w:hyperlink r:id="rId39" w:history="1">
              <w:r>
                <w:rPr>
                  <w:color w:val="0000FF"/>
                </w:rPr>
                <w:t>ОКТМО</w:t>
              </w:r>
            </w:hyperlink>
            <w:r>
              <w:t xml:space="preserve">, </w:t>
            </w:r>
            <w:hyperlink r:id="rId40" w:history="1">
              <w:r>
                <w:rPr>
                  <w:color w:val="0000FF"/>
                </w:rPr>
                <w:t>ОКФС</w:t>
              </w:r>
            </w:hyperlink>
            <w:r>
              <w:t xml:space="preserve">, </w:t>
            </w:r>
            <w:hyperlink r:id="rId41" w:history="1">
              <w:r>
                <w:rPr>
                  <w:color w:val="0000FF"/>
                </w:rPr>
                <w:t>ОКОПФ</w:t>
              </w:r>
            </w:hyperlink>
            <w:r>
              <w:t xml:space="preserve">, </w:t>
            </w:r>
            <w:hyperlink r:id="rId42" w:history="1">
              <w:r>
                <w:rPr>
                  <w:color w:val="0000FF"/>
                </w:rPr>
                <w:t>ОКОГУ</w:t>
              </w:r>
            </w:hyperlink>
            <w:r>
              <w:t>, установленных организациям и индивидуальным предпринимателям органами государственной статистики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>Росстат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107.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Акт о ликвидации и консервации предприятия по добыче полезных ископаемых и подземного сооружения, не связанного с добычей полезных ископаемых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108.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деятельность, связанную с обращением взрывчатых материалов промышленного назначения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109.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осуществление деятельности по эксплуатации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производство маркшейдерских работ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заключения о соответствии построенного, реконструированного объекта капитального строительства требованиям технических регламентов, иных нормативных правовых актов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решения о согласовании плана или схемы развития горных работ по видам полезных ископаемых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Документы, удостоверяющие уточненные границы горного отвода в отношении участков недр, предоставленных в пользование в соответствии с лицензией на пользование недрами, в том числе участков 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Выписка из реестра лицензий на погрузочно-разгрузочную деятельность применительно к опасным грузам на </w:t>
            </w:r>
            <w:r>
              <w:lastRenderedPageBreak/>
              <w:t>железнодорожном транспорте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>Ространснадзор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116.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деятельность по перевозкам внутренним водным транспортом, морским транспортом опасных грузов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Ространснадзор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деятельность по перевозкам железнодорожным транспортом опасных грузов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Ространснадзор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осуществление буксировок морским транспортом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Ространснадзор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119.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перевозку внутренним водным транспортом, морским транспортом пассажиров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Ространснадзор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погрузочно-разгрузочную деятельность применительно к опасным грузам на внутреннем водном транспорте, в морских портах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Ространснадзор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право осуществления деятельности по перевозкам железнодорожным транспортом пассажиров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Ространснадзор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лицензий на право осуществления деятельности по ремонту авиационной техники гражданской авиации при ее эксплуатации, осуществляемому организациями по техническому обслуживанию и ремонту, в том числе среднему и текущему ремонту, разборке, сборке, настройке, установке и испытанию, оценке технического состояния, дефектации изделий при ремонте авиационной техники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Ространснадзор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выданных специальных разрешений на осуществление международных автомобильных перевозок опасных грузов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Ространснадзор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действующих удостоверений допуска российских перевозчиков к осуществлению международных автомобильных перевозок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Ространснадзор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выданных специальных разрешений на движение по автомобильным дорогам транспортного средства, осуществляющего перевозку опасных грузов, в случае, если маршрут или часть маршрута указанного транспортного средства проходит по автомобильным дорогам федерального значения, участкам таких дорог или по территориям 2 и более субъектов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Ространснадзор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реестра лицензий на право </w:t>
            </w:r>
            <w:r>
              <w:lastRenderedPageBreak/>
              <w:t>осуществления деятельности по перевозке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 xml:space="preserve">Ространснадзор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127.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услуг), проектной документации требованиям государственных санитарно-эпидемиологических правил и гигиеническим нормативам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ФМБА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государственного реестра налогоплательщиков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ФНС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129.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государственного реестра юридических лиц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ФНС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дисквалифицированных лиц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ФНС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ФНС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наличии (отсутствии) задолженности по уплате налогов, сборов, страховых взносов, пеней, процентов и штрафов за нарушения законодательства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ФНС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среднесписочной численности работников за предшествующий календарный год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ФНС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сумме фактически уплаченных налогов за текущий финансовый год в бюджеты всех уровней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ФНС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наличии (отсутствии) задолженности плательщика по страховым взносам на обязательное социальное страхование на случай временной нетрудоспособности и в связи с материнством до 1 января 2017 г.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Фонд социального страхования Российской Федерации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Фонд социального страхования Российской Федерации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наличии (отсутствии) судимости и (или) факта уголовного преследования либо прекращении уголовного преследования, о нахождении в розыске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МВД России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138.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транспортных средствах и лицах, на которых эти транспортные средства зарегистрированы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139.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выдаче иностранному гражданину или лицу без гражданства разрешения на временное проживание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выдаче иностранному гражданину или лицу без гражданства вида на жительство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действительности (недействительности) документа, удостоверяющего личность гражданина (кроме удостоверений личности, выданных иностранными государствами)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постановке иностранного гражданина или лица без гражданства на учет по месту пребывания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регистрации иностранного гражданина или лица без гражданства по месту жительства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регистрации по месту жительства гражданина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регистрации по месту пребывания гражданина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заключения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список I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заключения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список I прекурсорам или культивируемым наркосодержащим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 растений, в том числе за преступление, совершенное за пределами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148.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заключения об отсутствии у работников, </w:t>
            </w:r>
            <w:r>
              <w:lastRenderedPageBreak/>
              <w:t>которые в силу своих служебных обязанностей получат доступ непосредственно к прекурсорам наркотических средств и психотропных веществ,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149.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разрешения на право ввоза (вывоза) наркотических средств, психотропных веществ или их прекурсоров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8" w:tooltip="&lt;2&gt; Предоставляются с 1 января 2017 г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Копия декларации на товары и таможенного приходного ордера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ФТС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декларации на товары и таможенного приходного ордера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ФТС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Таможенная расписка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ФТС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Копии документов, которые были выданы таможенными органами Российской Федерации при таможенном оформлении транспортных средств, номерных агрегатов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ФТС России </w:t>
            </w:r>
            <w:hyperlink w:anchor="Par857" w:tooltip="&lt;1&gt; Предоставляются с 1 октября 2016 г.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заключения о том, что правообладатель свидетельства производит товар, особые свойства которого определяются характерными для данного географического объекта природными условиями и (или) людскими факторами в отношении товаров сельского хозяйства, продовольственных товаров, безалкогольной продукции, продуктов пчеловодства, товаров, вырабатываемых из рыбы и морских продуктов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Минсельхоз России </w:t>
            </w:r>
            <w:hyperlink w:anchor="Par860" w:tooltip="&lt;4&gt; Предоставляются с 1 марта 2017 г.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154 введен </w:t>
            </w:r>
            <w:hyperlink r:id="rId4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виноградных насаждений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Минсельхоз России </w:t>
            </w:r>
            <w:hyperlink w:anchor="Par862" w:tooltip="&lt;5&gt; Предоставляются с 1 июля 2017 г.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155 введен </w:t>
            </w:r>
            <w:hyperlink r:id="rId4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реестра аккредитованных филиалов, представительств иностранных юридических лиц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ФНС России </w:t>
            </w:r>
            <w:hyperlink w:anchor="Par860" w:tooltip="&lt;4&gt; Предоставляются с 1 марта 2017 г.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156 введен </w:t>
            </w:r>
            <w:hyperlink r:id="rId4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реестра субъектов малого и среднего предпринимательства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ФНС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157 введен </w:t>
            </w:r>
            <w:hyperlink r:id="rId4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158.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уведомления о регистрации в качестве страхователя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Фонд социального страхования Российской Федерации </w:t>
            </w:r>
            <w:hyperlink w:anchor="Par860" w:tooltip="&lt;4&gt; Предоставляются с 1 марта 2017 г.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158 введен </w:t>
            </w:r>
            <w:hyperlink r:id="rId4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159.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Соглашение с организацией, осуществляющей подготовку членов экипажей морских судов в соответствии с Международной </w:t>
            </w:r>
            <w:hyperlink r:id="rId50" w:history="1">
              <w:r>
                <w:rPr>
                  <w:color w:val="0000FF"/>
                </w:rPr>
                <w:t>конвенцией</w:t>
              </w:r>
            </w:hyperlink>
            <w:r>
              <w:t xml:space="preserve"> о подготовке и дипломировании моряков и несении вахты 1978 года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Минтранс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159 введен </w:t>
            </w:r>
            <w:hyperlink r:id="rId5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Соглашение о признании организации в целях наделения ее полномочиями по освидетельствованию судов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Минтранс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160 введен </w:t>
            </w:r>
            <w:hyperlink r:id="rId5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МЧС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161 введен </w:t>
            </w:r>
            <w:hyperlink r:id="rId5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свидетельстве о страховании или ином финансовом обеспечении гражданской ответственности за ущерб от загрязнения нефтью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Росморречфлот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162 введен </w:t>
            </w:r>
            <w:hyperlink r:id="rId5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Свидетельство об одобрении типа аппаратуры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Росморречфлот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163 введен </w:t>
            </w:r>
            <w:hyperlink r:id="rId5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Свидетельство о соответствии объекта или центра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Росморречфлот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164 введен </w:t>
            </w:r>
            <w:hyperlink r:id="rId5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Росморречфлот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165 введен </w:t>
            </w:r>
            <w:hyperlink r:id="rId5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выдаче Международного свидетельства об охране судна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Росморречфлот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166 введен </w:t>
            </w:r>
            <w:hyperlink r:id="rId5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167.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Документы об утверждении уполномоченным органом нормативов образования отходов и лимитов на их размещение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167 введен </w:t>
            </w:r>
            <w:hyperlink r:id="rId5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лицензии на осуществление деятельности по сбору, транспортированию, обработке, утилизации, обезвреживанию, размещению отходов I - IV класса опасности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168 введен </w:t>
            </w:r>
            <w:hyperlink r:id="rId6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6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169.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Технические отчеты по обращению с отходами, сведения о дате представления (направления) указанных отчетов в уполномоченные органы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169 введен </w:t>
            </w:r>
            <w:hyperlink r:id="rId6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Отчетность об образовании, утилизации, обезвреживании, о размещении отходов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170 введен </w:t>
            </w:r>
            <w:hyperlink r:id="rId6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Паспорта отходов и документы, подтверждающие отнесение отходов к конкретному классу опасности, сведения о дате направления указанной документации в территориальный орган Росприроднадзора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171 введен </w:t>
            </w:r>
            <w:hyperlink r:id="rId6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внесении объекта(ов) размещения отходов в государственный реестр объектов размещения отходов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172 введен </w:t>
            </w:r>
            <w:hyperlink r:id="rId6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Отчет о результатах мониторинга состояния и загрязнения окружающей среды на территории объекта размещения отходов и в пределах их воздействия на окружающую среду, сведения о дате представления (направления) указанного отчета в территориальный орган Росприроднадзора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173 введен </w:t>
            </w:r>
            <w:hyperlink r:id="rId6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174 введен </w:t>
            </w:r>
            <w:hyperlink r:id="rId6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175.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Разрешения на выброс вредных (загрязняющих) веществ в атмосферный воздух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175 введен </w:t>
            </w:r>
            <w:hyperlink r:id="rId6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Росрыболовство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176 введен </w:t>
            </w:r>
            <w:hyperlink r:id="rId6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решений Минцифры России о выделении, изъятии или переоформлении ресурсов нумерации по оператору связи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Минцифры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177 введен </w:t>
            </w:r>
            <w:hyperlink r:id="rId7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Информация, подтверждающая представление в Минцифры России сведений об использовании на своей сети связи ресурса нумерации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Минцифры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178 введен </w:t>
            </w:r>
            <w:hyperlink r:id="rId7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179.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Информация о направлении оператором связи сведений о базе расчета обязательных отчислений (неналоговых платежей) в резерв универсального обслуживания в установленные законодательством сроки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Минцифры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179 введен </w:t>
            </w:r>
            <w:hyperlink r:id="rId7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реестра опасных производственных объектов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180 введен </w:t>
            </w:r>
            <w:hyperlink r:id="rId7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регистрации гидротехнического сооружения в Российском регистре гидротехнических сооружений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Ростехнадзор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181 введен </w:t>
            </w:r>
            <w:hyperlink r:id="rId7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выдаче документа о соответствии компании требованиям Международного кодекса по управлению безопасностью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182 введен </w:t>
            </w:r>
            <w:hyperlink r:id="rId7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о выдаче свидетельства об управлении </w:t>
            </w:r>
            <w:r>
              <w:lastRenderedPageBreak/>
              <w:t>безопасностью (на судно) (при осуществлении судоходства на море)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 xml:space="preserve">федеральное </w:t>
            </w:r>
            <w:r>
              <w:lastRenderedPageBreak/>
              <w:t>автономное учреждение "Российский морской регистр судоходства"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lastRenderedPageBreak/>
              <w:t xml:space="preserve">(п. 183 введен </w:t>
            </w:r>
            <w:hyperlink r:id="rId7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о выдаче Международного свидетельства об охране судна согласно Международному </w:t>
            </w:r>
            <w:hyperlink r:id="rId80" w:history="1">
              <w:r>
                <w:rPr>
                  <w:color w:val="0000FF"/>
                </w:rPr>
                <w:t>кодексу</w:t>
              </w:r>
            </w:hyperlink>
            <w:r>
              <w:t xml:space="preserve"> по охране судов и портовых средств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184 введен </w:t>
            </w:r>
            <w:hyperlink r:id="rId8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о выдаче свидетельств, предусмотренных </w:t>
            </w:r>
            <w:hyperlink r:id="rId82" w:history="1">
              <w:r>
                <w:rPr>
                  <w:color w:val="0000FF"/>
                </w:rPr>
                <w:t>частями 3</w:t>
              </w:r>
            </w:hyperlink>
            <w:r>
              <w:t xml:space="preserve"> - </w:t>
            </w:r>
            <w:hyperlink r:id="rId83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r:id="rId84" w:history="1">
              <w:r>
                <w:rPr>
                  <w:color w:val="0000FF"/>
                </w:rPr>
                <w:t>13 пункта 1 статьи 25</w:t>
              </w:r>
            </w:hyperlink>
            <w:r>
              <w:t xml:space="preserve"> Кодекса торгового мореплавания Российской Федерации и международными договорами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185 введен </w:t>
            </w:r>
            <w:hyperlink r:id="rId8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о выдаче документа о соответствии, удостоверяющего соответствие разработанной и применяемой судовладельцами системы управления безопасностью судов требованиям </w:t>
            </w:r>
            <w:hyperlink r:id="rId86" w:history="1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186 введен </w:t>
            </w:r>
            <w:hyperlink r:id="rId8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о выдаче свидетельства об управлении безопасностью, подтверждающего, что система управления безопасностью, разработанная судовладельцем в соответствии с требованиями </w:t>
            </w:r>
            <w:hyperlink r:id="rId88" w:history="1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Федерации, применяется на судне надлежащим образом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187 введен </w:t>
            </w:r>
            <w:hyperlink r:id="rId8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базы данных судов, классифицированных федеральным автономным учреждением "Российский Речной Регистр"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188 введен </w:t>
            </w:r>
            <w:hyperlink r:id="rId9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189.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Информация о поступивших от граждан Российской Федерации уведомлениях о наличии у них гражданства другого государства либо вида на жительство или иного действительного документа, подтверждающего право на их постоянное проживание в иностранном государстве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МВД России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189 введен </w:t>
            </w:r>
            <w:hyperlink r:id="rId9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190.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выданных разрешений (решений об отказе в выдаче разрешений) на ввоз на территорию Российской Федерации и вывоз за пределы территории Российской Федерации биологических материалов (образцы биологических жидкостей, тканей, секретов и продуктов жизнедеятельности человека, физиологических и патологических выделений, мазков, соскобов, смывов, микроорганизмов, биопсийный материал), полученных при проведении клинического исследования лекарственного препарата для медицинского применения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Минздрав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190 введен </w:t>
            </w:r>
            <w:hyperlink r:id="rId9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  <w:jc w:val="both"/>
            </w:pPr>
            <w:r>
              <w:t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Минобороны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191 введен </w:t>
            </w:r>
            <w:hyperlink r:id="rId9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границах особо охраняемых природных территорий федерального значения и их охранных зон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Минприроды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192 введен </w:t>
            </w:r>
            <w:hyperlink r:id="rId9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лицензий на экспорт и (или) импорт отдельных видов товаров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Минпромторг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193 введен </w:t>
            </w:r>
            <w:hyperlink r:id="rId9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актов государственного контроля на ввоз и (или) вывоз драгоценных камней, драгоценных металлов и сырьевых товаров, содержащих драгоценные металлы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Минфин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194 введен </w:t>
            </w:r>
            <w:hyperlink r:id="rId9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сертификате международной схемы сертификации необработанных природных алмазов (сертификат Кимберлийского процесса)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Минфин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195 введен </w:t>
            </w:r>
            <w:hyperlink r:id="rId9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паспорта безопасности опасного объекта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МЧС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196 введен </w:t>
            </w:r>
            <w:hyperlink r:id="rId9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государственного реестра автомобильных дорог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Росавтодор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197 введен </w:t>
            </w:r>
            <w:hyperlink r:id="rId9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формы ведения учета объема забора (изъятия) водных ресурсов из водных объектов и объема сброса сточных вод и (или) дренажных вод, их </w:t>
            </w:r>
            <w:r>
              <w:lastRenderedPageBreak/>
              <w:t>качества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>Росводресурсы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lastRenderedPageBreak/>
              <w:t xml:space="preserve">(п. 198 введен </w:t>
            </w:r>
            <w:hyperlink r:id="rId10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199.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  <w:jc w:val="both"/>
            </w:pPr>
            <w:r>
              <w:t>Схема систем водопотребления и водоотведения и информация о ее согласовании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Росводресурсы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199 введен </w:t>
            </w:r>
            <w:hyperlink r:id="rId10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Согласованная программа проведения измерений качества сточных и (или) дренажных вод (периодичность, место отбора проб, объем и перечень определяемых ингредиентов)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Росводресурсы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200 введен </w:t>
            </w:r>
            <w:hyperlink r:id="rId10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выданных разрешениях и заключениях на ввоз в Российскую Федерацию и вывоз из Российской Федерации оружия и патронов к нему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Росгвардия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201 введен </w:t>
            </w:r>
            <w:hyperlink r:id="rId10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по пономерному учету железнодорожного подвижного состава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Росжелдор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202 введен </w:t>
            </w:r>
            <w:hyperlink r:id="rId10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Копии аудиторских заключений о бухгалтерской (финансовой) отчетности организаций, в уставных (складочных) капиталах которых доля государственной собственности составляет не менее 25 процентов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Росимущество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203 введен </w:t>
            </w:r>
            <w:hyperlink r:id="rId10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Выписка из реестра операторов, осуществляющих обработку персональных данных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Роскомнадзор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204 введен </w:t>
            </w:r>
            <w:hyperlink r:id="rId10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разрешений на ввоз на территорию Российской Федерации в условиях, отличных от импорта, радиоэлектронных средств и высокочастотных устройств гражданского назначения, в том числе встроенных либо входящих в состав других товаров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Роскомнадзор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205 введен </w:t>
            </w:r>
            <w:hyperlink r:id="rId10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лесного реестра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Рослесхоз </w:t>
            </w:r>
            <w:hyperlink w:anchor="Par864" w:tooltip="&lt;6&gt; В случае если осуществление полномочий, указанных в части 1 статьи 83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частью 13 статьи 83 Ле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206 введен </w:t>
            </w:r>
            <w:hyperlink r:id="rId10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о проведении экспертизы проектной документации на проведение работ по региональному геологическому изучению недр, геологическому </w:t>
            </w:r>
            <w:r>
              <w:lastRenderedPageBreak/>
              <w:t>изучению недр, включая поиски и оценку месторождений полезных ископаемых, разведке месторождений полезных ископаемых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>Роснедра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lastRenderedPageBreak/>
              <w:t xml:space="preserve">(п. 207 введен </w:t>
            </w:r>
            <w:hyperlink r:id="rId10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Роснедра </w:t>
            </w:r>
            <w:hyperlink w:anchor="Par866" w:tooltip="&lt;7&gt; В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208 введен </w:t>
            </w:r>
            <w:hyperlink r:id="rId11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209.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федеральной информационной системы "Федеральный реестр сведений о документах об образовании и (или) квалификации, документах об обучении"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Рособрнадзор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209 введен </w:t>
            </w:r>
            <w:hyperlink r:id="rId11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лицензии на осуществление деятельности в области использования источников ионизирующего излучения (генерирующих), за исключением случая, если эти источники используются в медицинской деятельности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Роспотребнадзор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210 введен </w:t>
            </w:r>
            <w:hyperlink r:id="rId11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уведомлений о начале осуществления предпринимательской деятельности в сфере предоставления услуг общественного питания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Роспотребнадзор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211 введен </w:t>
            </w:r>
            <w:hyperlink r:id="rId11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лицензии на осуществление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Роспотребнадзор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212 введен </w:t>
            </w:r>
            <w:hyperlink r:id="rId11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свидетельств о государственной регистрации на товары, подлежащие санитарно-эпидемиологическому надзору (контролю) на таможенной границе и таможенной территории Евразийского экономического союза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Роспотребнадзор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213 введен </w:t>
            </w:r>
            <w:hyperlink r:id="rId11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государственного реестра объектов, оказывающих негативное воздействие на окружающую среду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lastRenderedPageBreak/>
              <w:t xml:space="preserve">(п. 214 введен </w:t>
            </w:r>
            <w:hyperlink r:id="rId11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представлении декларации о плате за негативное воздействие на окружающую среду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215 введен </w:t>
            </w:r>
            <w:hyperlink r:id="rId11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Отчет об организации и о результатах осуществления производственного экологического контроля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216 введен </w:t>
            </w:r>
            <w:hyperlink r:id="rId11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выполнении (невыполнении) производителями и импортерами товаров нормативов утилизации отходов от использования товаров после утраты ими потребительских свойств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217 введен </w:t>
            </w:r>
            <w:hyperlink r:id="rId11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разрешения на сбросы веществ (за исключением радиоактивных веществ) и микроорганизмов в водные объекты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218 введен </w:t>
            </w:r>
            <w:hyperlink r:id="rId12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219.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разрешения на ввоз в Российскую Федерацию или транзит через территорию Российской Федерации ядовитых веществ, не являющихся прекурсорами наркотических средств и психотропных веществ, ограниченных к перемещению через таможенную границу Евразийского экономического союза при ввозе и вывозе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219 введен </w:t>
            </w:r>
            <w:hyperlink r:id="rId12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заключений (разрешительных документов) на экспорт с таможенной территории Евразийского экономического союза коллекций и предметов коллекционирования по минералогии и палеонтологии, костей ископаемых животных, к которым применяются единые меры нетарифного регулирования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220 введен </w:t>
            </w:r>
            <w:hyperlink r:id="rId12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разрешительных документов на экспорт и (или) импорт диких животных и отдельных дикорастущих растений, а также дикорастущего лекарственного сырья (растения, части растений, семена и плоды) в случаях, предусмотренных положениями о применении ограничений в отношении товаров, к которым применяются запреты или ограничения в торговле с третьими странами на ввоз или вывоз государствами - членами </w:t>
            </w:r>
            <w:r>
              <w:lastRenderedPageBreak/>
              <w:t>Евразийского экономического союза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lastRenderedPageBreak/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lastRenderedPageBreak/>
              <w:t xml:space="preserve">(п. 221 введен </w:t>
            </w:r>
            <w:hyperlink r:id="rId12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разрешения на вывоз из Российской Федерации и ввоз в Российскую Федерацию видов дикой фауны и флоры, находящихся под угрозой исчезновения, их частей или дериватов, подпадающих под действие </w:t>
            </w:r>
            <w:hyperlink r:id="rId124" w:history="1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 исчезновения, от 3 марта 1973 г., кроме осетровых видов рыб и продукции из них, включая икру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Росприроднадзор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222 введен </w:t>
            </w:r>
            <w:hyperlink r:id="rId12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государственного реестра саморегулируемых организаций арбитражных управляющих о лицах, прекративших членство в саморегулируемой организации арбитражных управляющих, и основаниях прекращения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Росреестр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223 введен </w:t>
            </w:r>
            <w:hyperlink r:id="rId12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добыче (вылове) водных биологических ресурсов из Государственного рыбохозяйственного реестра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Росрыболовство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224 введен </w:t>
            </w:r>
            <w:hyperlink r:id="rId12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разрешений на экспорт или импорт осетровых видов рыб и продукции из них, включая икру, сертификатов на реэкспорт осетровых видов рыб и продукции из них, включая икру, а также сертификатов на интродукцию из моря образцов осетровых видов рыб и продукции из них, включая икру, подпадающих под действие </w:t>
            </w:r>
            <w:hyperlink r:id="rId128" w:history="1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 исчезновения, от 3 марта 1973 г.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Росрыболовство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225 введен </w:t>
            </w:r>
            <w:hyperlink r:id="rId12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разрешений на ввоз в Российскую Федерацию и вывоз из Российской Федерации, а также на транзит по ее территории животных, продукции животного происхождения, лекарственных средств для ветеринарного применения, кормов и кормовых добавок для животных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Россельхознадзор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226 введен </w:t>
            </w:r>
            <w:hyperlink r:id="rId13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Росстат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lastRenderedPageBreak/>
              <w:t xml:space="preserve">(п. 227 введен </w:t>
            </w:r>
            <w:hyperlink r:id="rId13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228.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допуске в эксплуатацию энергоустановок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Ростехнадзор </w:t>
            </w:r>
            <w:hyperlink w:anchor="Par859" w:tooltip="&lt;3&gt; Предоставляются на бумажном носителе.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228 введен </w:t>
            </w:r>
            <w:hyperlink r:id="rId13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229.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реестра недобросовестных поставщиков (подрядчиков, исполнителей), ведение которого осуществляется в соответствии с Федеральным </w:t>
            </w:r>
            <w:hyperlink r:id="rId13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закупках товаров, работ, услуг отдельными видами юридических лиц", а также в соответствии с Федеральным </w:t>
            </w:r>
            <w:hyperlink r:id="rId13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ФАС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229 введен </w:t>
            </w:r>
            <w:hyperlink r:id="rId13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230.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  <w:jc w:val="both"/>
            </w:pPr>
            <w:r>
              <w:t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ФСБ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230 введен </w:t>
            </w:r>
            <w:hyperlink r:id="rId13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231.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заключений (разрешительных документов) на ввоз и (или) вывоз шифровальных (криптографических) средств и товаров, содержащих такие средства, включенных в </w:t>
            </w:r>
            <w:hyperlink r:id="rId137" w:history="1">
              <w:r>
                <w:rPr>
                  <w:color w:val="0000FF"/>
                </w:rPr>
                <w:t>раздел 2.19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38" w:history="1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ФСБ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231 введен </w:t>
            </w:r>
            <w:hyperlink r:id="rId13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232.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Сведения из заключений (разрешительных документов) на ввоз и (или) вывоз специальных технических средств, предназначенных для негласного получения информации и включенных в </w:t>
            </w:r>
            <w:hyperlink r:id="rId140" w:history="1">
              <w:r>
                <w:rPr>
                  <w:color w:val="0000FF"/>
                </w:rPr>
                <w:t>раздел 2.17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41" w:history="1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ФСБ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232 введен </w:t>
            </w:r>
            <w:hyperlink r:id="rId14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233.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реестра владельцев магазинов беспошлинной торговли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ФТС России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233 введен </w:t>
            </w:r>
            <w:hyperlink r:id="rId14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lastRenderedPageBreak/>
              <w:t>234.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Мерительном свидетельстве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234 введен </w:t>
            </w:r>
            <w:hyperlink r:id="rId14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235.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о пассажирском свидетельстве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235 введен </w:t>
            </w:r>
            <w:hyperlink r:id="rId14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236.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>Сведения из Единого государственного реестра заключений экспертизы проектной документации объектов капитального строительства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федеральное автономное учреждение "Главгосэкспертиза России" </w:t>
            </w:r>
            <w:hyperlink w:anchor="Par868" w:tooltip="&lt;8&gt; Предоставляются с 1 декабря 2019 г." w:history="1">
              <w:r>
                <w:rPr>
                  <w:color w:val="0000FF"/>
                </w:rPr>
                <w:t>&lt;8&gt;</w:t>
              </w:r>
            </w:hyperlink>
          </w:p>
        </w:tc>
      </w:tr>
      <w:tr w:rsidR="0041039F">
        <w:tc>
          <w:tcPr>
            <w:tcW w:w="9071" w:type="dxa"/>
            <w:gridSpan w:val="3"/>
          </w:tcPr>
          <w:p w:rsidR="0041039F" w:rsidRDefault="009B309A">
            <w:pPr>
              <w:pStyle w:val="ConsPlusNormal"/>
              <w:jc w:val="both"/>
            </w:pPr>
            <w:r>
              <w:t xml:space="preserve">(п. 236 введен </w:t>
            </w:r>
            <w:hyperlink r:id="rId14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1039F">
        <w:tc>
          <w:tcPr>
            <w:tcW w:w="737" w:type="dxa"/>
          </w:tcPr>
          <w:p w:rsidR="0041039F" w:rsidRDefault="009B309A">
            <w:pPr>
              <w:pStyle w:val="ConsPlusNormal"/>
            </w:pPr>
            <w:r>
              <w:t>237.</w:t>
            </w:r>
          </w:p>
        </w:tc>
        <w:tc>
          <w:tcPr>
            <w:tcW w:w="5669" w:type="dxa"/>
          </w:tcPr>
          <w:p w:rsidR="0041039F" w:rsidRDefault="009B309A">
            <w:pPr>
              <w:pStyle w:val="ConsPlusNormal"/>
            </w:pPr>
            <w:r>
              <w:t xml:space="preserve">Годовая бухгалтерская (финансовая) отчетность юридических лиц, обязанных составлять такую отчетность, а также аудиторские заключения о ней в случаях, если бухгалтерская (финансовая) отчетность подлежит обязательному аудиту, содержащиеся в государственном информационном ресурсе бухгалтерской (финансовой) отчетности, предусмотренном </w:t>
            </w:r>
            <w:hyperlink r:id="rId147" w:history="1">
              <w:r>
                <w:rPr>
                  <w:color w:val="0000FF"/>
                </w:rPr>
                <w:t>статьей 18</w:t>
              </w:r>
            </w:hyperlink>
            <w:r>
              <w:t xml:space="preserve"> Федерального закона "О бухгалтерском учете"</w:t>
            </w:r>
          </w:p>
        </w:tc>
        <w:tc>
          <w:tcPr>
            <w:tcW w:w="2665" w:type="dxa"/>
          </w:tcPr>
          <w:p w:rsidR="0041039F" w:rsidRDefault="009B309A">
            <w:pPr>
              <w:pStyle w:val="ConsPlusNormal"/>
            </w:pPr>
            <w:r>
              <w:t xml:space="preserve">ФНС России </w:t>
            </w:r>
            <w:hyperlink w:anchor="Par872" w:tooltip="&lt;10&gt; Предоставляется не ранее 1 апреля 2020 г. (начиная с информации за отчетный период 2019 года)." w:history="1">
              <w:r>
                <w:rPr>
                  <w:color w:val="0000FF"/>
                </w:rPr>
                <w:t>&lt;10&gt;</w:t>
              </w:r>
            </w:hyperlink>
          </w:p>
        </w:tc>
      </w:tr>
      <w:tr w:rsidR="0041039F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41039F" w:rsidRDefault="009B309A">
            <w:pPr>
              <w:pStyle w:val="ConsPlusNormal"/>
              <w:jc w:val="both"/>
            </w:pPr>
            <w:r>
              <w:t xml:space="preserve">(п. 237 введен </w:t>
            </w:r>
            <w:hyperlink r:id="rId14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02.10.2019 N 2280-р)</w:t>
            </w:r>
          </w:p>
        </w:tc>
      </w:tr>
    </w:tbl>
    <w:p w:rsidR="0041039F" w:rsidRDefault="0041039F">
      <w:pPr>
        <w:pStyle w:val="ConsPlusNormal"/>
        <w:jc w:val="both"/>
      </w:pPr>
    </w:p>
    <w:p w:rsidR="0041039F" w:rsidRDefault="009B309A">
      <w:pPr>
        <w:pStyle w:val="ConsPlusNormal"/>
        <w:ind w:firstLine="540"/>
        <w:jc w:val="both"/>
      </w:pPr>
      <w:r>
        <w:t>--------------------------------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2" w:name="Par857"/>
      <w:bookmarkEnd w:id="2"/>
      <w:r>
        <w:t>&lt;1&gt; Предоставляются с 1 октября 2016 г.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3" w:name="Par858"/>
      <w:bookmarkEnd w:id="3"/>
      <w:r>
        <w:t>&lt;2&gt; Предоставляются с 1 января 2017 г.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4" w:name="Par859"/>
      <w:bookmarkEnd w:id="4"/>
      <w:r>
        <w:t>&lt;3&gt; Предоставляются на бумажном носителе.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5" w:name="Par860"/>
      <w:bookmarkEnd w:id="5"/>
      <w:r>
        <w:t>&lt;4&gt; Предоставляются с 1 марта 2017 г.</w:t>
      </w:r>
    </w:p>
    <w:p w:rsidR="0041039F" w:rsidRDefault="009B309A">
      <w:pPr>
        <w:pStyle w:val="ConsPlusNormal"/>
        <w:jc w:val="both"/>
      </w:pPr>
      <w:r>
        <w:t xml:space="preserve">(сноска введена </w:t>
      </w:r>
      <w:hyperlink r:id="rId149" w:history="1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6" w:name="Par862"/>
      <w:bookmarkEnd w:id="6"/>
      <w:r>
        <w:t>&lt;5&gt; Предоставляются с 1 июля 2017 г.</w:t>
      </w:r>
    </w:p>
    <w:p w:rsidR="0041039F" w:rsidRDefault="009B309A">
      <w:pPr>
        <w:pStyle w:val="ConsPlusNormal"/>
        <w:jc w:val="both"/>
      </w:pPr>
      <w:r>
        <w:t xml:space="preserve">(сноска введена </w:t>
      </w:r>
      <w:hyperlink r:id="rId150" w:history="1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7" w:name="Par864"/>
      <w:bookmarkEnd w:id="7"/>
      <w:r>
        <w:t xml:space="preserve">&lt;6&gt; В случае если осуществление полномочий, указанных в </w:t>
      </w:r>
      <w:hyperlink r:id="rId151" w:history="1">
        <w:r>
          <w:rPr>
            <w:color w:val="0000FF"/>
          </w:rPr>
          <w:t>части 1 статьи 83</w:t>
        </w:r>
      </w:hyperlink>
      <w:r>
        <w:t xml:space="preserve">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</w:t>
      </w:r>
      <w:hyperlink r:id="rId152" w:history="1">
        <w:r>
          <w:rPr>
            <w:color w:val="0000FF"/>
          </w:rPr>
          <w:t>частью 13 статьи 83</w:t>
        </w:r>
      </w:hyperlink>
      <w:r>
        <w:t xml:space="preserve"> Лесного кодекса Российской Федерации в отношении лесов, расположенных в границах территорий этих субъектов Российской Федерации.</w:t>
      </w:r>
    </w:p>
    <w:p w:rsidR="0041039F" w:rsidRDefault="009B309A">
      <w:pPr>
        <w:pStyle w:val="ConsPlusNormal"/>
        <w:jc w:val="both"/>
      </w:pPr>
      <w:r>
        <w:t xml:space="preserve">(сноска введена </w:t>
      </w:r>
      <w:hyperlink r:id="rId153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8" w:name="Par866"/>
      <w:bookmarkEnd w:id="8"/>
      <w:r>
        <w:lastRenderedPageBreak/>
        <w:t>&lt;7&gt; В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качественным характеристикам полезных ископаемых, сведения о которых предоставлены Росстатом.</w:t>
      </w:r>
    </w:p>
    <w:p w:rsidR="0041039F" w:rsidRDefault="009B309A">
      <w:pPr>
        <w:pStyle w:val="ConsPlusNormal"/>
        <w:jc w:val="both"/>
      </w:pPr>
      <w:r>
        <w:t xml:space="preserve">(сноска введена </w:t>
      </w:r>
      <w:hyperlink r:id="rId154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9" w:name="Par868"/>
      <w:bookmarkEnd w:id="9"/>
      <w:r>
        <w:t>&lt;8&gt; Предоставляются с 1 декабря 2019 г.</w:t>
      </w:r>
    </w:p>
    <w:p w:rsidR="0041039F" w:rsidRDefault="009B309A">
      <w:pPr>
        <w:pStyle w:val="ConsPlusNormal"/>
        <w:jc w:val="both"/>
      </w:pPr>
      <w:r>
        <w:t xml:space="preserve">(сноска введена </w:t>
      </w:r>
      <w:hyperlink r:id="rId155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10" w:name="Par870"/>
      <w:bookmarkEnd w:id="10"/>
      <w:r>
        <w:t>&lt;9&gt; Предоставляются до 31 декабря 2023 г.</w:t>
      </w:r>
    </w:p>
    <w:p w:rsidR="0041039F" w:rsidRDefault="009B309A">
      <w:pPr>
        <w:pStyle w:val="ConsPlusNormal"/>
        <w:jc w:val="both"/>
      </w:pPr>
      <w:r>
        <w:t xml:space="preserve">(сноска введена </w:t>
      </w:r>
      <w:hyperlink r:id="rId156" w:history="1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41039F" w:rsidRDefault="009B309A">
      <w:pPr>
        <w:pStyle w:val="ConsPlusNormal"/>
        <w:spacing w:before="240"/>
        <w:ind w:firstLine="540"/>
        <w:jc w:val="both"/>
      </w:pPr>
      <w:bookmarkStart w:id="11" w:name="Par872"/>
      <w:bookmarkEnd w:id="11"/>
      <w:r>
        <w:t>&lt;10&gt; Предоставляется не ранее 1 апреля 2020 г. (начиная с информации за отчетный период 2019 года).</w:t>
      </w:r>
    </w:p>
    <w:p w:rsidR="0041039F" w:rsidRDefault="009B309A">
      <w:pPr>
        <w:pStyle w:val="ConsPlusNormal"/>
        <w:jc w:val="both"/>
      </w:pPr>
      <w:r>
        <w:t xml:space="preserve">(сноска введена </w:t>
      </w:r>
      <w:hyperlink r:id="rId157" w:history="1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41039F" w:rsidRDefault="0041039F">
      <w:pPr>
        <w:pStyle w:val="ConsPlusNormal"/>
        <w:jc w:val="both"/>
      </w:pPr>
    </w:p>
    <w:p w:rsidR="0041039F" w:rsidRDefault="0041039F">
      <w:pPr>
        <w:pStyle w:val="ConsPlusNormal"/>
        <w:jc w:val="both"/>
      </w:pPr>
    </w:p>
    <w:p w:rsidR="0041039F" w:rsidRDefault="004103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1039F" w:rsidSect="009B309A">
      <w:pgSz w:w="11906" w:h="16838"/>
      <w:pgMar w:top="1134" w:right="851" w:bottom="1134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A31" w:rsidRDefault="00C33A31">
      <w:pPr>
        <w:spacing w:after="0" w:line="240" w:lineRule="auto"/>
      </w:pPr>
      <w:r>
        <w:separator/>
      </w:r>
    </w:p>
  </w:endnote>
  <w:endnote w:type="continuationSeparator" w:id="1">
    <w:p w:rsidR="00C33A31" w:rsidRDefault="00C3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A31" w:rsidRDefault="00C33A31">
      <w:pPr>
        <w:spacing w:after="0" w:line="240" w:lineRule="auto"/>
      </w:pPr>
      <w:r>
        <w:separator/>
      </w:r>
    </w:p>
  </w:footnote>
  <w:footnote w:type="continuationSeparator" w:id="1">
    <w:p w:rsidR="00C33A31" w:rsidRDefault="00C33A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9B309A"/>
    <w:rsid w:val="0041039F"/>
    <w:rsid w:val="007577D0"/>
    <w:rsid w:val="009B309A"/>
    <w:rsid w:val="00C33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03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103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1039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4103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1039F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41039F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4103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4103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4103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B30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309A"/>
  </w:style>
  <w:style w:type="paragraph" w:styleId="a5">
    <w:name w:val="footer"/>
    <w:basedOn w:val="a"/>
    <w:link w:val="a6"/>
    <w:uiPriority w:val="99"/>
    <w:unhideWhenUsed/>
    <w:rsid w:val="009B30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3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cs7.online-sps.ru/cgi/online.cgi?req=doc&amp;base=LAW&amp;n=316713&amp;date=11.05.2021&amp;dst=100009&amp;fld=134" TargetMode="External"/><Relationship Id="rId117" Type="http://schemas.openxmlformats.org/officeDocument/2006/relationships/hyperlink" Target="https://docs7.online-sps.ru/cgi/online.cgi?req=doc&amp;base=LAW&amp;n=316713&amp;date=11.05.2021&amp;dst=100094&amp;fld=134" TargetMode="External"/><Relationship Id="rId21" Type="http://schemas.openxmlformats.org/officeDocument/2006/relationships/hyperlink" Target="https://docs7.online-sps.ru/cgi/online.cgi?req=doc&amp;base=LAW&amp;n=375077&amp;date=11.05.2021&amp;dst=56125&amp;fld=134" TargetMode="External"/><Relationship Id="rId42" Type="http://schemas.openxmlformats.org/officeDocument/2006/relationships/hyperlink" Target="https://docs7.online-sps.ru/cgi/online.cgi?req=doc&amp;base=LAW&amp;n=382631&amp;date=11.05.2021&amp;dst=100003&amp;fld=134" TargetMode="External"/><Relationship Id="rId47" Type="http://schemas.openxmlformats.org/officeDocument/2006/relationships/hyperlink" Target="https://docs7.online-sps.ru/cgi/online.cgi?req=doc&amp;base=LAW&amp;n=205791&amp;date=11.05.2021&amp;dst=100011&amp;fld=134" TargetMode="External"/><Relationship Id="rId63" Type="http://schemas.openxmlformats.org/officeDocument/2006/relationships/hyperlink" Target="https://docs7.online-sps.ru/cgi/online.cgi?req=doc&amp;base=LAW&amp;n=221824&amp;date=11.05.2021&amp;dst=100041&amp;fld=134" TargetMode="External"/><Relationship Id="rId68" Type="http://schemas.openxmlformats.org/officeDocument/2006/relationships/hyperlink" Target="https://docs7.online-sps.ru/cgi/online.cgi?req=doc&amp;base=LAW&amp;n=221824&amp;date=11.05.2021&amp;dst=100056&amp;fld=134" TargetMode="External"/><Relationship Id="rId84" Type="http://schemas.openxmlformats.org/officeDocument/2006/relationships/hyperlink" Target="https://docs7.online-sps.ru/cgi/online.cgi?req=doc&amp;base=LAW&amp;n=382640&amp;date=11.05.2021&amp;dst=82&amp;fld=134" TargetMode="External"/><Relationship Id="rId89" Type="http://schemas.openxmlformats.org/officeDocument/2006/relationships/hyperlink" Target="https://docs7.online-sps.ru/cgi/online.cgi?req=doc&amp;base=LAW&amp;n=221824&amp;date=11.05.2021&amp;dst=100092&amp;fld=134" TargetMode="External"/><Relationship Id="rId112" Type="http://schemas.openxmlformats.org/officeDocument/2006/relationships/hyperlink" Target="https://docs7.online-sps.ru/cgi/online.cgi?req=doc&amp;base=LAW&amp;n=316713&amp;date=11.05.2021&amp;dst=100079&amp;fld=134" TargetMode="External"/><Relationship Id="rId133" Type="http://schemas.openxmlformats.org/officeDocument/2006/relationships/hyperlink" Target="https://docs7.online-sps.ru/cgi/online.cgi?req=doc&amp;base=LAW&amp;n=381465&amp;date=11.05.2021" TargetMode="External"/><Relationship Id="rId138" Type="http://schemas.openxmlformats.org/officeDocument/2006/relationships/hyperlink" Target="https://docs7.online-sps.ru/cgi/online.cgi?req=doc&amp;base=LAW&amp;n=372145&amp;date=11.05.2021&amp;dst=102054&amp;fld=134" TargetMode="External"/><Relationship Id="rId154" Type="http://schemas.openxmlformats.org/officeDocument/2006/relationships/hyperlink" Target="https://docs7.online-sps.ru/cgi/online.cgi?req=doc&amp;base=LAW&amp;n=316713&amp;date=11.05.2021&amp;dst=100162&amp;fld=134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docs7.online-sps.ru/cgi/online.cgi?req=doc&amp;base=LAW&amp;n=316713&amp;date=11.05.2021&amp;dst=100003&amp;fld=134" TargetMode="External"/><Relationship Id="rId107" Type="http://schemas.openxmlformats.org/officeDocument/2006/relationships/hyperlink" Target="https://docs7.online-sps.ru/cgi/online.cgi?req=doc&amp;base=LAW&amp;n=316713&amp;date=11.05.2021&amp;dst=100064&amp;fld=134" TargetMode="External"/><Relationship Id="rId11" Type="http://schemas.openxmlformats.org/officeDocument/2006/relationships/hyperlink" Target="https://docs7.online-sps.ru/cgi/online.cgi?req=doc&amp;base=LAW&amp;n=363870&amp;date=11.05.2021&amp;dst=100163&amp;fld=134" TargetMode="External"/><Relationship Id="rId32" Type="http://schemas.openxmlformats.org/officeDocument/2006/relationships/hyperlink" Target="https://docs7.online-sps.ru/cgi/online.cgi?req=doc&amp;base=LAW&amp;n=223166&amp;date=11.05.2021&amp;dst=100014&amp;fld=134" TargetMode="External"/><Relationship Id="rId37" Type="http://schemas.openxmlformats.org/officeDocument/2006/relationships/hyperlink" Target="https://docs7.online-sps.ru/cgi/online.cgi?req=doc&amp;base=LAW&amp;n=334866&amp;date=11.05.2021&amp;dst=100020&amp;fld=134" TargetMode="External"/><Relationship Id="rId53" Type="http://schemas.openxmlformats.org/officeDocument/2006/relationships/hyperlink" Target="https://docs7.online-sps.ru/cgi/online.cgi?req=doc&amp;base=LAW&amp;n=221824&amp;date=11.05.2021&amp;dst=100014&amp;fld=134" TargetMode="External"/><Relationship Id="rId58" Type="http://schemas.openxmlformats.org/officeDocument/2006/relationships/hyperlink" Target="https://docs7.online-sps.ru/cgi/online.cgi?req=doc&amp;base=LAW&amp;n=221824&amp;date=11.05.2021&amp;dst=100029&amp;fld=134" TargetMode="External"/><Relationship Id="rId74" Type="http://schemas.openxmlformats.org/officeDocument/2006/relationships/hyperlink" Target="https://docs7.online-sps.ru/cgi/online.cgi?req=doc&amp;base=LAW&amp;n=221824&amp;date=11.05.2021&amp;dst=100068&amp;fld=134" TargetMode="External"/><Relationship Id="rId79" Type="http://schemas.openxmlformats.org/officeDocument/2006/relationships/hyperlink" Target="https://docs7.online-sps.ru/cgi/online.cgi?req=doc&amp;base=LAW&amp;n=221824&amp;date=11.05.2021&amp;dst=100080&amp;fld=134" TargetMode="External"/><Relationship Id="rId102" Type="http://schemas.openxmlformats.org/officeDocument/2006/relationships/hyperlink" Target="https://docs7.online-sps.ru/cgi/online.cgi?req=doc&amp;base=LAW&amp;n=316713&amp;date=11.05.2021&amp;dst=100049&amp;fld=134" TargetMode="External"/><Relationship Id="rId123" Type="http://schemas.openxmlformats.org/officeDocument/2006/relationships/hyperlink" Target="https://docs7.online-sps.ru/cgi/online.cgi?req=doc&amp;base=LAW&amp;n=316713&amp;date=11.05.2021&amp;dst=100112&amp;fld=134" TargetMode="External"/><Relationship Id="rId128" Type="http://schemas.openxmlformats.org/officeDocument/2006/relationships/hyperlink" Target="https://docs7.online-sps.ru/cgi/online.cgi?req=doc&amp;base=INT&amp;n=15408&amp;date=11.05.2021" TargetMode="External"/><Relationship Id="rId144" Type="http://schemas.openxmlformats.org/officeDocument/2006/relationships/hyperlink" Target="https://docs7.online-sps.ru/cgi/online.cgi?req=doc&amp;base=LAW&amp;n=316713&amp;date=11.05.2021&amp;dst=100151&amp;fld=134" TargetMode="External"/><Relationship Id="rId149" Type="http://schemas.openxmlformats.org/officeDocument/2006/relationships/hyperlink" Target="https://docs7.online-sps.ru/cgi/online.cgi?req=doc&amp;base=LAW&amp;n=205791&amp;date=11.05.2021&amp;dst=100020&amp;fld=134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docs7.online-sps.ru/cgi/online.cgi?req=doc&amp;base=LAW&amp;n=221824&amp;date=11.05.2021&amp;dst=100095&amp;fld=134" TargetMode="External"/><Relationship Id="rId95" Type="http://schemas.openxmlformats.org/officeDocument/2006/relationships/hyperlink" Target="https://docs7.online-sps.ru/cgi/online.cgi?req=doc&amp;base=LAW&amp;n=316713&amp;date=11.05.2021&amp;dst=100028&amp;fld=134" TargetMode="External"/><Relationship Id="rId22" Type="http://schemas.openxmlformats.org/officeDocument/2006/relationships/hyperlink" Target="https://docs7.online-sps.ru/cgi/online.cgi?req=doc&amp;base=LAW&amp;n=375077&amp;date=11.05.2021&amp;dst=56212&amp;fld=134" TargetMode="External"/><Relationship Id="rId27" Type="http://schemas.openxmlformats.org/officeDocument/2006/relationships/hyperlink" Target="https://docs7.online-sps.ru/cgi/online.cgi?req=doc&amp;base=LAW&amp;n=363870&amp;date=11.05.2021&amp;dst=100163&amp;fld=134" TargetMode="External"/><Relationship Id="rId43" Type="http://schemas.openxmlformats.org/officeDocument/2006/relationships/hyperlink" Target="https://docs7.online-sps.ru/cgi/online.cgi?req=doc&amp;base=LAW&amp;n=316713&amp;date=11.05.2021&amp;dst=100010&amp;fld=134" TargetMode="External"/><Relationship Id="rId48" Type="http://schemas.openxmlformats.org/officeDocument/2006/relationships/hyperlink" Target="https://docs7.online-sps.ru/cgi/online.cgi?req=doc&amp;base=LAW&amp;n=205791&amp;date=11.05.2021&amp;dst=100014&amp;fld=134" TargetMode="External"/><Relationship Id="rId64" Type="http://schemas.openxmlformats.org/officeDocument/2006/relationships/hyperlink" Target="https://docs7.online-sps.ru/cgi/online.cgi?req=doc&amp;base=LAW&amp;n=221824&amp;date=11.05.2021&amp;dst=100044&amp;fld=134" TargetMode="External"/><Relationship Id="rId69" Type="http://schemas.openxmlformats.org/officeDocument/2006/relationships/hyperlink" Target="https://docs7.online-sps.ru/cgi/online.cgi?req=doc&amp;base=LAW&amp;n=221824&amp;date=11.05.2021&amp;dst=100059&amp;fld=134" TargetMode="External"/><Relationship Id="rId113" Type="http://schemas.openxmlformats.org/officeDocument/2006/relationships/hyperlink" Target="https://docs7.online-sps.ru/cgi/online.cgi?req=doc&amp;base=LAW&amp;n=316713&amp;date=11.05.2021&amp;dst=100082&amp;fld=134" TargetMode="External"/><Relationship Id="rId118" Type="http://schemas.openxmlformats.org/officeDocument/2006/relationships/hyperlink" Target="https://docs7.online-sps.ru/cgi/online.cgi?req=doc&amp;base=LAW&amp;n=316713&amp;date=11.05.2021&amp;dst=100097&amp;fld=134" TargetMode="External"/><Relationship Id="rId134" Type="http://schemas.openxmlformats.org/officeDocument/2006/relationships/hyperlink" Target="https://docs7.online-sps.ru/cgi/online.cgi?req=doc&amp;base=LAW&amp;n=383457&amp;date=11.05.2021" TargetMode="External"/><Relationship Id="rId139" Type="http://schemas.openxmlformats.org/officeDocument/2006/relationships/hyperlink" Target="https://docs7.online-sps.ru/cgi/online.cgi?req=doc&amp;base=LAW&amp;n=316713&amp;date=11.05.2021&amp;dst=100142&amp;fld=134" TargetMode="External"/><Relationship Id="rId80" Type="http://schemas.openxmlformats.org/officeDocument/2006/relationships/hyperlink" Target="https://docs7.online-sps.ru/cgi/online.cgi?req=doc&amp;base=INT&amp;n=26647&amp;date=11.05.2021&amp;dst=100017&amp;fld=134" TargetMode="External"/><Relationship Id="rId85" Type="http://schemas.openxmlformats.org/officeDocument/2006/relationships/hyperlink" Target="https://docs7.online-sps.ru/cgi/online.cgi?req=doc&amp;base=LAW&amp;n=221824&amp;date=11.05.2021&amp;dst=100086&amp;fld=134" TargetMode="External"/><Relationship Id="rId150" Type="http://schemas.openxmlformats.org/officeDocument/2006/relationships/hyperlink" Target="https://docs7.online-sps.ru/cgi/online.cgi?req=doc&amp;base=LAW&amp;n=205791&amp;date=11.05.2021&amp;dst=100022&amp;fld=134" TargetMode="External"/><Relationship Id="rId155" Type="http://schemas.openxmlformats.org/officeDocument/2006/relationships/hyperlink" Target="https://docs7.online-sps.ru/cgi/online.cgi?req=doc&amp;base=LAW&amp;n=316713&amp;date=11.05.2021&amp;dst=100163&amp;fld=134" TargetMode="External"/><Relationship Id="rId12" Type="http://schemas.openxmlformats.org/officeDocument/2006/relationships/hyperlink" Target="https://docs7.online-sps.ru/cgi/online.cgi?req=doc&amp;base=LAW&amp;n=383639&amp;date=11.05.2021&amp;dst=100041&amp;fld=134" TargetMode="External"/><Relationship Id="rId17" Type="http://schemas.openxmlformats.org/officeDocument/2006/relationships/hyperlink" Target="https://docs7.online-sps.ru/cgi/online.cgi?req=doc&amp;base=LAW&amp;n=334866&amp;date=11.05.2021&amp;dst=100019&amp;fld=134" TargetMode="External"/><Relationship Id="rId33" Type="http://schemas.openxmlformats.org/officeDocument/2006/relationships/hyperlink" Target="https://docs7.online-sps.ru/cgi/online.cgi?req=doc&amp;base=LAW&amp;n=223166&amp;date=11.05.2021&amp;dst=100015&amp;fld=134" TargetMode="External"/><Relationship Id="rId38" Type="http://schemas.openxmlformats.org/officeDocument/2006/relationships/hyperlink" Target="https://docs7.online-sps.ru/cgi/online.cgi?req=doc&amp;base=LAW&amp;n=382729&amp;date=11.05.2021" TargetMode="External"/><Relationship Id="rId59" Type="http://schemas.openxmlformats.org/officeDocument/2006/relationships/hyperlink" Target="https://docs7.online-sps.ru/cgi/online.cgi?req=doc&amp;base=LAW&amp;n=221824&amp;date=11.05.2021&amp;dst=100032&amp;fld=134" TargetMode="External"/><Relationship Id="rId103" Type="http://schemas.openxmlformats.org/officeDocument/2006/relationships/hyperlink" Target="https://docs7.online-sps.ru/cgi/online.cgi?req=doc&amp;base=LAW&amp;n=316713&amp;date=11.05.2021&amp;dst=100052&amp;fld=134" TargetMode="External"/><Relationship Id="rId108" Type="http://schemas.openxmlformats.org/officeDocument/2006/relationships/hyperlink" Target="https://docs7.online-sps.ru/cgi/online.cgi?req=doc&amp;base=LAW&amp;n=316713&amp;date=11.05.2021&amp;dst=100067&amp;fld=134" TargetMode="External"/><Relationship Id="rId124" Type="http://schemas.openxmlformats.org/officeDocument/2006/relationships/hyperlink" Target="https://docs7.online-sps.ru/cgi/online.cgi?req=doc&amp;base=INT&amp;n=15408&amp;date=11.05.2021" TargetMode="External"/><Relationship Id="rId129" Type="http://schemas.openxmlformats.org/officeDocument/2006/relationships/hyperlink" Target="https://docs7.online-sps.ru/cgi/online.cgi?req=doc&amp;base=LAW&amp;n=316713&amp;date=11.05.2021&amp;dst=100124&amp;fld=134" TargetMode="External"/><Relationship Id="rId20" Type="http://schemas.openxmlformats.org/officeDocument/2006/relationships/hyperlink" Target="https://docs7.online-sps.ru/cgi/online.cgi?req=doc&amp;base=LAW&amp;n=383639&amp;date=11.05.2021&amp;dst=100042&amp;fld=134" TargetMode="External"/><Relationship Id="rId41" Type="http://schemas.openxmlformats.org/officeDocument/2006/relationships/hyperlink" Target="https://docs7.online-sps.ru/cgi/online.cgi?req=doc&amp;base=LAW&amp;n=313359&amp;date=11.05.2021" TargetMode="External"/><Relationship Id="rId54" Type="http://schemas.openxmlformats.org/officeDocument/2006/relationships/hyperlink" Target="https://docs7.online-sps.ru/cgi/online.cgi?req=doc&amp;base=LAW&amp;n=221824&amp;date=11.05.2021&amp;dst=100017&amp;fld=134" TargetMode="External"/><Relationship Id="rId62" Type="http://schemas.openxmlformats.org/officeDocument/2006/relationships/hyperlink" Target="https://docs7.online-sps.ru/cgi/online.cgi?req=doc&amp;base=LAW&amp;n=221824&amp;date=11.05.2021&amp;dst=100038&amp;fld=134" TargetMode="External"/><Relationship Id="rId70" Type="http://schemas.openxmlformats.org/officeDocument/2006/relationships/hyperlink" Target="https://docs7.online-sps.ru/cgi/online.cgi?req=doc&amp;base=LAW&amp;n=221824&amp;date=11.05.2021&amp;dst=100062&amp;fld=134" TargetMode="External"/><Relationship Id="rId75" Type="http://schemas.openxmlformats.org/officeDocument/2006/relationships/hyperlink" Target="https://docs7.online-sps.ru/cgi/online.cgi?req=doc&amp;base=LAW&amp;n=383639&amp;date=11.05.2021&amp;dst=100044&amp;fld=134" TargetMode="External"/><Relationship Id="rId83" Type="http://schemas.openxmlformats.org/officeDocument/2006/relationships/hyperlink" Target="https://docs7.online-sps.ru/cgi/online.cgi?req=doc&amp;base=LAW&amp;n=382640&amp;date=11.05.2021&amp;dst=75&amp;fld=134" TargetMode="External"/><Relationship Id="rId88" Type="http://schemas.openxmlformats.org/officeDocument/2006/relationships/hyperlink" Target="https://docs7.online-sps.ru/cgi/online.cgi?req=doc&amp;base=LAW&amp;n=340353&amp;date=11.05.2021&amp;dst=262&amp;fld=134" TargetMode="External"/><Relationship Id="rId91" Type="http://schemas.openxmlformats.org/officeDocument/2006/relationships/hyperlink" Target="https://docs7.online-sps.ru/cgi/online.cgi?req=doc&amp;base=LAW&amp;n=316713&amp;date=11.05.2021&amp;dst=100015&amp;fld=134" TargetMode="External"/><Relationship Id="rId96" Type="http://schemas.openxmlformats.org/officeDocument/2006/relationships/hyperlink" Target="https://docs7.online-sps.ru/cgi/online.cgi?req=doc&amp;base=LAW&amp;n=316713&amp;date=11.05.2021&amp;dst=100031&amp;fld=134" TargetMode="External"/><Relationship Id="rId111" Type="http://schemas.openxmlformats.org/officeDocument/2006/relationships/hyperlink" Target="https://docs7.online-sps.ru/cgi/online.cgi?req=doc&amp;base=LAW&amp;n=316713&amp;date=11.05.2021&amp;dst=100076&amp;fld=134" TargetMode="External"/><Relationship Id="rId132" Type="http://schemas.openxmlformats.org/officeDocument/2006/relationships/hyperlink" Target="https://docs7.online-sps.ru/cgi/online.cgi?req=doc&amp;base=LAW&amp;n=316713&amp;date=11.05.2021&amp;dst=100133&amp;fld=134" TargetMode="External"/><Relationship Id="rId140" Type="http://schemas.openxmlformats.org/officeDocument/2006/relationships/hyperlink" Target="https://docs7.online-sps.ru/cgi/online.cgi?req=doc&amp;base=LAW&amp;n=379931&amp;date=11.05.2021&amp;dst=9755&amp;fld=134" TargetMode="External"/><Relationship Id="rId145" Type="http://schemas.openxmlformats.org/officeDocument/2006/relationships/hyperlink" Target="https://docs7.online-sps.ru/cgi/online.cgi?req=doc&amp;base=LAW&amp;n=316713&amp;date=11.05.2021&amp;dst=100154&amp;fld=134" TargetMode="External"/><Relationship Id="rId153" Type="http://schemas.openxmlformats.org/officeDocument/2006/relationships/hyperlink" Target="https://docs7.online-sps.ru/cgi/online.cgi?req=doc&amp;base=LAW&amp;n=316713&amp;date=11.05.2021&amp;dst=100160&amp;f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7.online-sps.ru/cgi/online.cgi?req=doc&amp;base=LAW&amp;n=205791&amp;date=11.05.2021&amp;dst=100003&amp;fld=134" TargetMode="External"/><Relationship Id="rId15" Type="http://schemas.openxmlformats.org/officeDocument/2006/relationships/hyperlink" Target="https://docs7.online-sps.ru/cgi/online.cgi?req=doc&amp;base=LAW&amp;n=223166&amp;date=11.05.2021&amp;dst=100003&amp;fld=134" TargetMode="External"/><Relationship Id="rId23" Type="http://schemas.openxmlformats.org/officeDocument/2006/relationships/hyperlink" Target="https://docs7.online-sps.ru/cgi/online.cgi?req=doc&amp;base=LAW&amp;n=375077&amp;date=11.05.2021&amp;dst=56125&amp;fld=134" TargetMode="External"/><Relationship Id="rId28" Type="http://schemas.openxmlformats.org/officeDocument/2006/relationships/hyperlink" Target="https://docs7.online-sps.ru/cgi/online.cgi?req=doc&amp;base=LAW&amp;n=383639&amp;date=11.05.2021&amp;dst=100043&amp;fld=134" TargetMode="External"/><Relationship Id="rId36" Type="http://schemas.openxmlformats.org/officeDocument/2006/relationships/hyperlink" Target="https://docs7.online-sps.ru/cgi/online.cgi?req=doc&amp;base=LAW&amp;n=223166&amp;date=11.05.2021&amp;dst=100020&amp;fld=134" TargetMode="External"/><Relationship Id="rId49" Type="http://schemas.openxmlformats.org/officeDocument/2006/relationships/hyperlink" Target="https://docs7.online-sps.ru/cgi/online.cgi?req=doc&amp;base=LAW&amp;n=205791&amp;date=11.05.2021&amp;dst=100017&amp;fld=134" TargetMode="External"/><Relationship Id="rId57" Type="http://schemas.openxmlformats.org/officeDocument/2006/relationships/hyperlink" Target="https://docs7.online-sps.ru/cgi/online.cgi?req=doc&amp;base=LAW&amp;n=221824&amp;date=11.05.2021&amp;dst=100026&amp;fld=134" TargetMode="External"/><Relationship Id="rId106" Type="http://schemas.openxmlformats.org/officeDocument/2006/relationships/hyperlink" Target="https://docs7.online-sps.ru/cgi/online.cgi?req=doc&amp;base=LAW&amp;n=316713&amp;date=11.05.2021&amp;dst=100061&amp;fld=134" TargetMode="External"/><Relationship Id="rId114" Type="http://schemas.openxmlformats.org/officeDocument/2006/relationships/hyperlink" Target="https://docs7.online-sps.ru/cgi/online.cgi?req=doc&amp;base=LAW&amp;n=316713&amp;date=11.05.2021&amp;dst=100085&amp;fld=134" TargetMode="External"/><Relationship Id="rId119" Type="http://schemas.openxmlformats.org/officeDocument/2006/relationships/hyperlink" Target="https://docs7.online-sps.ru/cgi/online.cgi?req=doc&amp;base=LAW&amp;n=316713&amp;date=11.05.2021&amp;dst=100100&amp;fld=134" TargetMode="External"/><Relationship Id="rId127" Type="http://schemas.openxmlformats.org/officeDocument/2006/relationships/hyperlink" Target="https://docs7.online-sps.ru/cgi/online.cgi?req=doc&amp;base=LAW&amp;n=316713&amp;date=11.05.2021&amp;dst=100121&amp;fld=134" TargetMode="External"/><Relationship Id="rId10" Type="http://schemas.openxmlformats.org/officeDocument/2006/relationships/hyperlink" Target="https://docs7.online-sps.ru/cgi/online.cgi?req=doc&amp;base=LAW&amp;n=334866&amp;date=11.05.2021&amp;dst=100019&amp;fld=134" TargetMode="External"/><Relationship Id="rId31" Type="http://schemas.openxmlformats.org/officeDocument/2006/relationships/hyperlink" Target="https://docs7.online-sps.ru/cgi/online.cgi?req=doc&amp;base=LAW&amp;n=223166&amp;date=11.05.2021&amp;dst=100011&amp;fld=134" TargetMode="External"/><Relationship Id="rId44" Type="http://schemas.openxmlformats.org/officeDocument/2006/relationships/hyperlink" Target="https://docs7.online-sps.ru/cgi/online.cgi?req=doc&amp;base=LAW&amp;n=316713&amp;date=11.05.2021&amp;dst=100012&amp;fld=134" TargetMode="External"/><Relationship Id="rId52" Type="http://schemas.openxmlformats.org/officeDocument/2006/relationships/hyperlink" Target="https://docs7.online-sps.ru/cgi/online.cgi?req=doc&amp;base=LAW&amp;n=221824&amp;date=11.05.2021&amp;dst=100011&amp;fld=134" TargetMode="External"/><Relationship Id="rId60" Type="http://schemas.openxmlformats.org/officeDocument/2006/relationships/hyperlink" Target="https://docs7.online-sps.ru/cgi/online.cgi?req=doc&amp;base=LAW&amp;n=221824&amp;date=11.05.2021&amp;dst=100035&amp;fld=134" TargetMode="External"/><Relationship Id="rId65" Type="http://schemas.openxmlformats.org/officeDocument/2006/relationships/hyperlink" Target="https://docs7.online-sps.ru/cgi/online.cgi?req=doc&amp;base=LAW&amp;n=221824&amp;date=11.05.2021&amp;dst=100047&amp;fld=134" TargetMode="External"/><Relationship Id="rId73" Type="http://schemas.openxmlformats.org/officeDocument/2006/relationships/hyperlink" Target="https://docs7.online-sps.ru/cgi/online.cgi?req=doc&amp;base=LAW&amp;n=383639&amp;date=11.05.2021&amp;dst=100044&amp;fld=134" TargetMode="External"/><Relationship Id="rId78" Type="http://schemas.openxmlformats.org/officeDocument/2006/relationships/hyperlink" Target="https://docs7.online-sps.ru/cgi/online.cgi?req=doc&amp;base=LAW&amp;n=221824&amp;date=11.05.2021&amp;dst=100077&amp;fld=134" TargetMode="External"/><Relationship Id="rId81" Type="http://schemas.openxmlformats.org/officeDocument/2006/relationships/hyperlink" Target="https://docs7.online-sps.ru/cgi/online.cgi?req=doc&amp;base=LAW&amp;n=221824&amp;date=11.05.2021&amp;dst=100083&amp;fld=134" TargetMode="External"/><Relationship Id="rId86" Type="http://schemas.openxmlformats.org/officeDocument/2006/relationships/hyperlink" Target="https://docs7.online-sps.ru/cgi/online.cgi?req=doc&amp;base=LAW&amp;n=340353&amp;date=11.05.2021&amp;dst=262&amp;fld=134" TargetMode="External"/><Relationship Id="rId94" Type="http://schemas.openxmlformats.org/officeDocument/2006/relationships/hyperlink" Target="https://docs7.online-sps.ru/cgi/online.cgi?req=doc&amp;base=LAW&amp;n=316713&amp;date=11.05.2021&amp;dst=100025&amp;fld=134" TargetMode="External"/><Relationship Id="rId99" Type="http://schemas.openxmlformats.org/officeDocument/2006/relationships/hyperlink" Target="https://docs7.online-sps.ru/cgi/online.cgi?req=doc&amp;base=LAW&amp;n=316713&amp;date=11.05.2021&amp;dst=100040&amp;fld=134" TargetMode="External"/><Relationship Id="rId101" Type="http://schemas.openxmlformats.org/officeDocument/2006/relationships/hyperlink" Target="https://docs7.online-sps.ru/cgi/online.cgi?req=doc&amp;base=LAW&amp;n=316713&amp;date=11.05.2021&amp;dst=100046&amp;fld=134" TargetMode="External"/><Relationship Id="rId122" Type="http://schemas.openxmlformats.org/officeDocument/2006/relationships/hyperlink" Target="https://docs7.online-sps.ru/cgi/online.cgi?req=doc&amp;base=LAW&amp;n=316713&amp;date=11.05.2021&amp;dst=100109&amp;fld=134" TargetMode="External"/><Relationship Id="rId130" Type="http://schemas.openxmlformats.org/officeDocument/2006/relationships/hyperlink" Target="https://docs7.online-sps.ru/cgi/online.cgi?req=doc&amp;base=LAW&amp;n=316713&amp;date=11.05.2021&amp;dst=100127&amp;fld=134" TargetMode="External"/><Relationship Id="rId135" Type="http://schemas.openxmlformats.org/officeDocument/2006/relationships/hyperlink" Target="https://docs7.online-sps.ru/cgi/online.cgi?req=doc&amp;base=LAW&amp;n=316713&amp;date=11.05.2021&amp;dst=100136&amp;fld=134" TargetMode="External"/><Relationship Id="rId143" Type="http://schemas.openxmlformats.org/officeDocument/2006/relationships/hyperlink" Target="https://docs7.online-sps.ru/cgi/online.cgi?req=doc&amp;base=LAW&amp;n=316713&amp;date=11.05.2021&amp;dst=100148&amp;fld=134" TargetMode="External"/><Relationship Id="rId148" Type="http://schemas.openxmlformats.org/officeDocument/2006/relationships/hyperlink" Target="https://docs7.online-sps.ru/cgi/online.cgi?req=doc&amp;base=LAW&amp;n=334866&amp;date=11.05.2021&amp;dst=100024&amp;fld=134" TargetMode="External"/><Relationship Id="rId151" Type="http://schemas.openxmlformats.org/officeDocument/2006/relationships/hyperlink" Target="https://docs7.online-sps.ru/cgi/online.cgi?req=doc&amp;base=LAW&amp;n=378817&amp;date=11.05.2021&amp;dst=780&amp;fld=134" TargetMode="External"/><Relationship Id="rId156" Type="http://schemas.openxmlformats.org/officeDocument/2006/relationships/hyperlink" Target="https://docs7.online-sps.ru/cgi/online.cgi?req=doc&amp;base=LAW&amp;n=334866&amp;date=11.05.2021&amp;dst=100028&amp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ocs7.online-sps.ru/cgi/online.cgi?req=doc&amp;base=LAW&amp;n=316713&amp;date=11.05.2021&amp;dst=100003&amp;fld=134" TargetMode="External"/><Relationship Id="rId13" Type="http://schemas.openxmlformats.org/officeDocument/2006/relationships/hyperlink" Target="https://docs7.online-sps.ru/cgi/online.cgi?req=doc&amp;base=LAW&amp;n=205791&amp;date=11.05.2021&amp;dst=100003&amp;fld=134" TargetMode="External"/><Relationship Id="rId18" Type="http://schemas.openxmlformats.org/officeDocument/2006/relationships/hyperlink" Target="https://docs7.online-sps.ru/cgi/online.cgi?req=doc&amp;base=LAW&amp;n=363870&amp;date=11.05.2021&amp;dst=100163&amp;fld=134" TargetMode="External"/><Relationship Id="rId39" Type="http://schemas.openxmlformats.org/officeDocument/2006/relationships/hyperlink" Target="https://docs7.online-sps.ru/cgi/online.cgi?req=doc&amp;base=LAW&amp;n=149911&amp;date=11.05.2021" TargetMode="External"/><Relationship Id="rId109" Type="http://schemas.openxmlformats.org/officeDocument/2006/relationships/hyperlink" Target="https://docs7.online-sps.ru/cgi/online.cgi?req=doc&amp;base=LAW&amp;n=316713&amp;date=11.05.2021&amp;dst=100070&amp;fld=134" TargetMode="External"/><Relationship Id="rId34" Type="http://schemas.openxmlformats.org/officeDocument/2006/relationships/hyperlink" Target="https://docs7.online-sps.ru/cgi/online.cgi?req=doc&amp;base=LAW&amp;n=223166&amp;date=11.05.2021&amp;dst=100019&amp;fld=134" TargetMode="External"/><Relationship Id="rId50" Type="http://schemas.openxmlformats.org/officeDocument/2006/relationships/hyperlink" Target="https://docs7.online-sps.ru/cgi/online.cgi?req=doc&amp;base=INT&amp;n=65692&amp;date=11.05.2021" TargetMode="External"/><Relationship Id="rId55" Type="http://schemas.openxmlformats.org/officeDocument/2006/relationships/hyperlink" Target="https://docs7.online-sps.ru/cgi/online.cgi?req=doc&amp;base=LAW&amp;n=221824&amp;date=11.05.2021&amp;dst=100020&amp;fld=134" TargetMode="External"/><Relationship Id="rId76" Type="http://schemas.openxmlformats.org/officeDocument/2006/relationships/hyperlink" Target="https://docs7.online-sps.ru/cgi/online.cgi?req=doc&amp;base=LAW&amp;n=221824&amp;date=11.05.2021&amp;dst=100071&amp;fld=134" TargetMode="External"/><Relationship Id="rId97" Type="http://schemas.openxmlformats.org/officeDocument/2006/relationships/hyperlink" Target="https://docs7.online-sps.ru/cgi/online.cgi?req=doc&amp;base=LAW&amp;n=316713&amp;date=11.05.2021&amp;dst=100034&amp;fld=134" TargetMode="External"/><Relationship Id="rId104" Type="http://schemas.openxmlformats.org/officeDocument/2006/relationships/hyperlink" Target="https://docs7.online-sps.ru/cgi/online.cgi?req=doc&amp;base=LAW&amp;n=316713&amp;date=11.05.2021&amp;dst=100055&amp;fld=134" TargetMode="External"/><Relationship Id="rId120" Type="http://schemas.openxmlformats.org/officeDocument/2006/relationships/hyperlink" Target="https://docs7.online-sps.ru/cgi/online.cgi?req=doc&amp;base=LAW&amp;n=316713&amp;date=11.05.2021&amp;dst=100103&amp;fld=134" TargetMode="External"/><Relationship Id="rId125" Type="http://schemas.openxmlformats.org/officeDocument/2006/relationships/hyperlink" Target="https://docs7.online-sps.ru/cgi/online.cgi?req=doc&amp;base=LAW&amp;n=316713&amp;date=11.05.2021&amp;dst=100115&amp;fld=134" TargetMode="External"/><Relationship Id="rId141" Type="http://schemas.openxmlformats.org/officeDocument/2006/relationships/hyperlink" Target="https://docs7.online-sps.ru/cgi/online.cgi?req=doc&amp;base=LAW&amp;n=372145&amp;date=11.05.2021&amp;dst=102054&amp;fld=134" TargetMode="External"/><Relationship Id="rId146" Type="http://schemas.openxmlformats.org/officeDocument/2006/relationships/hyperlink" Target="https://docs7.online-sps.ru/cgi/online.cgi?req=doc&amp;base=LAW&amp;n=316713&amp;date=11.05.2021&amp;dst=100157&amp;fld=134" TargetMode="External"/><Relationship Id="rId7" Type="http://schemas.openxmlformats.org/officeDocument/2006/relationships/hyperlink" Target="https://docs7.online-sps.ru/cgi/online.cgi?req=doc&amp;base=LAW&amp;n=221824&amp;date=11.05.2021&amp;dst=100003&amp;fld=134" TargetMode="External"/><Relationship Id="rId71" Type="http://schemas.openxmlformats.org/officeDocument/2006/relationships/hyperlink" Target="https://docs7.online-sps.ru/cgi/online.cgi?req=doc&amp;base=LAW&amp;n=383639&amp;date=11.05.2021&amp;dst=100044&amp;fld=134" TargetMode="External"/><Relationship Id="rId92" Type="http://schemas.openxmlformats.org/officeDocument/2006/relationships/hyperlink" Target="https://docs7.online-sps.ru/cgi/online.cgi?req=doc&amp;base=LAW&amp;n=316713&amp;date=11.05.2021&amp;dst=100019&amp;f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docs7.online-sps.ru/cgi/online.cgi?req=doc&amp;base=LAW&amp;n=223166&amp;date=11.05.2021&amp;dst=100004&amp;fld=134" TargetMode="External"/><Relationship Id="rId24" Type="http://schemas.openxmlformats.org/officeDocument/2006/relationships/hyperlink" Target="https://docs7.online-sps.ru/cgi/online.cgi?req=doc&amp;base=LAW&amp;n=375077&amp;date=11.05.2021&amp;dst=56214&amp;fld=134" TargetMode="External"/><Relationship Id="rId40" Type="http://schemas.openxmlformats.org/officeDocument/2006/relationships/hyperlink" Target="https://docs7.online-sps.ru/cgi/online.cgi?req=doc&amp;base=LAW&amp;n=139322&amp;date=11.05.2021&amp;dst=100008&amp;fld=134" TargetMode="External"/><Relationship Id="rId45" Type="http://schemas.openxmlformats.org/officeDocument/2006/relationships/hyperlink" Target="https://docs7.online-sps.ru/cgi/online.cgi?req=doc&amp;base=LAW&amp;n=205791&amp;date=11.05.2021&amp;dst=100004&amp;fld=134" TargetMode="External"/><Relationship Id="rId66" Type="http://schemas.openxmlformats.org/officeDocument/2006/relationships/hyperlink" Target="https://docs7.online-sps.ru/cgi/online.cgi?req=doc&amp;base=LAW&amp;n=221824&amp;date=11.05.2021&amp;dst=100050&amp;fld=134" TargetMode="External"/><Relationship Id="rId87" Type="http://schemas.openxmlformats.org/officeDocument/2006/relationships/hyperlink" Target="https://docs7.online-sps.ru/cgi/online.cgi?req=doc&amp;base=LAW&amp;n=221824&amp;date=11.05.2021&amp;dst=100089&amp;fld=134" TargetMode="External"/><Relationship Id="rId110" Type="http://schemas.openxmlformats.org/officeDocument/2006/relationships/hyperlink" Target="https://docs7.online-sps.ru/cgi/online.cgi?req=doc&amp;base=LAW&amp;n=316713&amp;date=11.05.2021&amp;dst=100073&amp;fld=134" TargetMode="External"/><Relationship Id="rId115" Type="http://schemas.openxmlformats.org/officeDocument/2006/relationships/hyperlink" Target="https://docs7.online-sps.ru/cgi/online.cgi?req=doc&amp;base=LAW&amp;n=316713&amp;date=11.05.2021&amp;dst=100088&amp;fld=134" TargetMode="External"/><Relationship Id="rId131" Type="http://schemas.openxmlformats.org/officeDocument/2006/relationships/hyperlink" Target="https://docs7.online-sps.ru/cgi/online.cgi?req=doc&amp;base=LAW&amp;n=316713&amp;date=11.05.2021&amp;dst=100130&amp;fld=134" TargetMode="External"/><Relationship Id="rId136" Type="http://schemas.openxmlformats.org/officeDocument/2006/relationships/hyperlink" Target="https://docs7.online-sps.ru/cgi/online.cgi?req=doc&amp;base=LAW&amp;n=316713&amp;date=11.05.2021&amp;dst=100139&amp;fld=134" TargetMode="External"/><Relationship Id="rId157" Type="http://schemas.openxmlformats.org/officeDocument/2006/relationships/hyperlink" Target="https://docs7.online-sps.ru/cgi/online.cgi?req=doc&amp;base=LAW&amp;n=334866&amp;date=11.05.2021&amp;dst=100030&amp;fld=134" TargetMode="External"/><Relationship Id="rId61" Type="http://schemas.openxmlformats.org/officeDocument/2006/relationships/hyperlink" Target="https://docs7.online-sps.ru/cgi/online.cgi?req=doc&amp;base=LAW&amp;n=316713&amp;date=11.05.2021&amp;dst=100014&amp;fld=134" TargetMode="External"/><Relationship Id="rId82" Type="http://schemas.openxmlformats.org/officeDocument/2006/relationships/hyperlink" Target="https://docs7.online-sps.ru/cgi/online.cgi?req=doc&amp;base=LAW&amp;n=382640&amp;date=11.05.2021&amp;dst=72&amp;fld=134" TargetMode="External"/><Relationship Id="rId152" Type="http://schemas.openxmlformats.org/officeDocument/2006/relationships/hyperlink" Target="https://docs7.online-sps.ru/cgi/online.cgi?req=doc&amp;base=LAW&amp;n=378817&amp;date=11.05.2021&amp;dst=819&amp;fld=134" TargetMode="External"/><Relationship Id="rId19" Type="http://schemas.openxmlformats.org/officeDocument/2006/relationships/hyperlink" Target="https://docs7.online-sps.ru/cgi/online.cgi?req=doc&amp;base=LAW&amp;n=383639&amp;date=11.05.2021&amp;dst=100041&amp;fld=134" TargetMode="External"/><Relationship Id="rId14" Type="http://schemas.openxmlformats.org/officeDocument/2006/relationships/hyperlink" Target="https://docs7.online-sps.ru/cgi/online.cgi?req=doc&amp;base=LAW&amp;n=221824&amp;date=11.05.2021&amp;dst=100003&amp;fld=134" TargetMode="External"/><Relationship Id="rId30" Type="http://schemas.openxmlformats.org/officeDocument/2006/relationships/hyperlink" Target="https://docs7.online-sps.ru/cgi/online.cgi?req=doc&amp;base=LAW&amp;n=223166&amp;date=11.05.2021&amp;dst=100008&amp;fld=134" TargetMode="External"/><Relationship Id="rId35" Type="http://schemas.openxmlformats.org/officeDocument/2006/relationships/hyperlink" Target="https://docs7.online-sps.ru/cgi/online.cgi?req=doc&amp;base=LAW&amp;n=327583&amp;date=11.05.2021&amp;dst=100035&amp;fld=134" TargetMode="External"/><Relationship Id="rId56" Type="http://schemas.openxmlformats.org/officeDocument/2006/relationships/hyperlink" Target="https://docs7.online-sps.ru/cgi/online.cgi?req=doc&amp;base=LAW&amp;n=221824&amp;date=11.05.2021&amp;dst=100023&amp;fld=134" TargetMode="External"/><Relationship Id="rId77" Type="http://schemas.openxmlformats.org/officeDocument/2006/relationships/hyperlink" Target="https://docs7.online-sps.ru/cgi/online.cgi?req=doc&amp;base=LAW&amp;n=221824&amp;date=11.05.2021&amp;dst=100074&amp;fld=134" TargetMode="External"/><Relationship Id="rId100" Type="http://schemas.openxmlformats.org/officeDocument/2006/relationships/hyperlink" Target="https://docs7.online-sps.ru/cgi/online.cgi?req=doc&amp;base=LAW&amp;n=316713&amp;date=11.05.2021&amp;dst=100043&amp;fld=134" TargetMode="External"/><Relationship Id="rId105" Type="http://schemas.openxmlformats.org/officeDocument/2006/relationships/hyperlink" Target="https://docs7.online-sps.ru/cgi/online.cgi?req=doc&amp;base=LAW&amp;n=316713&amp;date=11.05.2021&amp;dst=100058&amp;fld=134" TargetMode="External"/><Relationship Id="rId126" Type="http://schemas.openxmlformats.org/officeDocument/2006/relationships/hyperlink" Target="https://docs7.online-sps.ru/cgi/online.cgi?req=doc&amp;base=LAW&amp;n=316713&amp;date=11.05.2021&amp;dst=100118&amp;fld=134" TargetMode="External"/><Relationship Id="rId147" Type="http://schemas.openxmlformats.org/officeDocument/2006/relationships/hyperlink" Target="https://docs7.online-sps.ru/cgi/online.cgi?req=doc&amp;base=LAW&amp;n=327805&amp;date=11.05.2021&amp;dst=100160&amp;fld=134" TargetMode="External"/><Relationship Id="rId8" Type="http://schemas.openxmlformats.org/officeDocument/2006/relationships/hyperlink" Target="https://docs7.online-sps.ru/cgi/online.cgi?req=doc&amp;base=LAW&amp;n=223166&amp;date=11.05.2021&amp;dst=100003&amp;fld=134" TargetMode="External"/><Relationship Id="rId51" Type="http://schemas.openxmlformats.org/officeDocument/2006/relationships/hyperlink" Target="https://docs7.online-sps.ru/cgi/online.cgi?req=doc&amp;base=LAW&amp;n=221824&amp;date=11.05.2021&amp;dst=100007&amp;fld=134" TargetMode="External"/><Relationship Id="rId72" Type="http://schemas.openxmlformats.org/officeDocument/2006/relationships/hyperlink" Target="https://docs7.online-sps.ru/cgi/online.cgi?req=doc&amp;base=LAW&amp;n=221824&amp;date=11.05.2021&amp;dst=100065&amp;fld=134" TargetMode="External"/><Relationship Id="rId93" Type="http://schemas.openxmlformats.org/officeDocument/2006/relationships/hyperlink" Target="https://docs7.online-sps.ru/cgi/online.cgi?req=doc&amp;base=LAW&amp;n=316713&amp;date=11.05.2021&amp;dst=100022&amp;fld=134" TargetMode="External"/><Relationship Id="rId98" Type="http://schemas.openxmlformats.org/officeDocument/2006/relationships/hyperlink" Target="https://docs7.online-sps.ru/cgi/online.cgi?req=doc&amp;base=LAW&amp;n=316713&amp;date=11.05.2021&amp;dst=100037&amp;fld=134" TargetMode="External"/><Relationship Id="rId121" Type="http://schemas.openxmlformats.org/officeDocument/2006/relationships/hyperlink" Target="https://docs7.online-sps.ru/cgi/online.cgi?req=doc&amp;base=LAW&amp;n=316713&amp;date=11.05.2021&amp;dst=100106&amp;fld=134" TargetMode="External"/><Relationship Id="rId142" Type="http://schemas.openxmlformats.org/officeDocument/2006/relationships/hyperlink" Target="https://docs7.online-sps.ru/cgi/online.cgi?req=doc&amp;base=LAW&amp;n=316713&amp;date=11.05.2021&amp;dst=100145&amp;fld=13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docs7.online-sps.ru/cgi/online.cgi?req=doc&amp;base=LAW&amp;n=316713&amp;date=11.05.2021&amp;dst=100007&amp;fld=134" TargetMode="External"/><Relationship Id="rId46" Type="http://schemas.openxmlformats.org/officeDocument/2006/relationships/hyperlink" Target="https://docs7.online-sps.ru/cgi/online.cgi?req=doc&amp;base=LAW&amp;n=205791&amp;date=11.05.2021&amp;dst=100008&amp;fld=134" TargetMode="External"/><Relationship Id="rId67" Type="http://schemas.openxmlformats.org/officeDocument/2006/relationships/hyperlink" Target="https://docs7.online-sps.ru/cgi/online.cgi?req=doc&amp;base=LAW&amp;n=221824&amp;date=11.05.2021&amp;dst=100053&amp;fld=134" TargetMode="External"/><Relationship Id="rId116" Type="http://schemas.openxmlformats.org/officeDocument/2006/relationships/hyperlink" Target="https://docs7.online-sps.ru/cgi/online.cgi?req=doc&amp;base=LAW&amp;n=316713&amp;date=11.05.2021&amp;dst=100091&amp;fld=134" TargetMode="External"/><Relationship Id="rId137" Type="http://schemas.openxmlformats.org/officeDocument/2006/relationships/hyperlink" Target="https://docs7.online-sps.ru/cgi/online.cgi?req=doc&amp;base=LAW&amp;n=379931&amp;date=11.05.2021&amp;dst=115759&amp;fld=134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11453</Words>
  <Characters>65286</Characters>
  <Application>Microsoft Office Word</Application>
  <DocSecurity>2</DocSecurity>
  <Lines>544</Lines>
  <Paragraphs>153</Paragraphs>
  <ScaleCrop>false</ScaleCrop>
  <Company>КонсультантПлюс Версия 4018.00.50</Company>
  <LinksUpToDate>false</LinksUpToDate>
  <CharactersWithSpaces>76586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РФ от 19.04.2016 N 724-р(ред. от 29.04.2021)&lt;Об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</dc:title>
  <dc:creator>Митин Роман Александрович</dc:creator>
  <cp:lastModifiedBy>root</cp:lastModifiedBy>
  <cp:revision>2</cp:revision>
  <dcterms:created xsi:type="dcterms:W3CDTF">2022-10-11T05:30:00Z</dcterms:created>
  <dcterms:modified xsi:type="dcterms:W3CDTF">2022-10-11T05:30:00Z</dcterms:modified>
</cp:coreProperties>
</file>